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05A" w:rsidRDefault="00C6405A" w:rsidP="00F94D9B">
      <w:pPr>
        <w:shd w:val="clear" w:color="auto" w:fill="FFFFFF"/>
        <w:jc w:val="both"/>
        <w:rPr>
          <w:sz w:val="28"/>
          <w:szCs w:val="28"/>
        </w:rPr>
      </w:pPr>
    </w:p>
    <w:p w:rsidR="00C6405A" w:rsidRDefault="00C6405A" w:rsidP="00823E14">
      <w:pPr>
        <w:shd w:val="clear" w:color="auto" w:fill="FFFFFF"/>
        <w:ind w:left="2836" w:firstLine="709"/>
        <w:jc w:val="both"/>
        <w:rPr>
          <w:sz w:val="28"/>
          <w:szCs w:val="28"/>
        </w:rPr>
      </w:pPr>
    </w:p>
    <w:p w:rsidR="00C6405A" w:rsidRDefault="00C6405A" w:rsidP="00823E14">
      <w:pPr>
        <w:shd w:val="clear" w:color="auto" w:fill="FFFFFF"/>
        <w:ind w:left="2836" w:firstLine="709"/>
        <w:jc w:val="both"/>
        <w:rPr>
          <w:sz w:val="28"/>
          <w:szCs w:val="28"/>
        </w:rPr>
      </w:pPr>
    </w:p>
    <w:p w:rsidR="00C6405A" w:rsidRDefault="00C6405A" w:rsidP="00943F4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РЕСПУБЛИКА МОРДОВИЯ</w:t>
      </w:r>
    </w:p>
    <w:p w:rsidR="00C6405A" w:rsidRDefault="00C6405A" w:rsidP="00943F44">
      <w:pPr>
        <w:jc w:val="center"/>
        <w:rPr>
          <w:b/>
          <w:sz w:val="36"/>
          <w:szCs w:val="36"/>
        </w:rPr>
      </w:pPr>
    </w:p>
    <w:p w:rsidR="00C6405A" w:rsidRDefault="00C6405A" w:rsidP="00943F4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АДМИНИСТРАЦИЯ ЛУНЬГИНСКО-МАЙДАНСКОГО СЕЛЬСКОГО ПОСЕЛЕНИЯ АРДАТОВСКОГО</w:t>
      </w:r>
    </w:p>
    <w:p w:rsidR="00C6405A" w:rsidRDefault="00C6405A" w:rsidP="00943F4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МУНИЦИПАЛЬНОГО  РАЙОНА</w:t>
      </w:r>
    </w:p>
    <w:p w:rsidR="00C6405A" w:rsidRDefault="00C6405A" w:rsidP="00943F44">
      <w:pPr>
        <w:jc w:val="center"/>
        <w:rPr>
          <w:sz w:val="36"/>
          <w:szCs w:val="36"/>
        </w:rPr>
      </w:pPr>
    </w:p>
    <w:p w:rsidR="00C6405A" w:rsidRDefault="00C6405A" w:rsidP="00943F44">
      <w:pPr>
        <w:jc w:val="center"/>
        <w:rPr>
          <w:b/>
        </w:rPr>
      </w:pPr>
      <w:r>
        <w:rPr>
          <w:sz w:val="36"/>
          <w:szCs w:val="36"/>
        </w:rPr>
        <w:t xml:space="preserve">ПОСТАНОВЛЕНИЕ  </w:t>
      </w:r>
      <w:r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  <w:u w:val="single"/>
        </w:rPr>
        <w:t>___________________________________________________</w:t>
      </w:r>
    </w:p>
    <w:p w:rsidR="00C6405A" w:rsidRDefault="00C6405A" w:rsidP="00943F44">
      <w:pPr>
        <w:jc w:val="center"/>
        <w:rPr>
          <w:b/>
        </w:rPr>
      </w:pPr>
      <w:r>
        <w:rPr>
          <w:b/>
        </w:rPr>
        <w:t xml:space="preserve">  </w:t>
      </w:r>
    </w:p>
    <w:p w:rsidR="00C6405A" w:rsidRDefault="00C6405A" w:rsidP="00943F44">
      <w:pPr>
        <w:rPr>
          <w:sz w:val="28"/>
          <w:szCs w:val="28"/>
        </w:rPr>
      </w:pPr>
      <w:r>
        <w:rPr>
          <w:sz w:val="28"/>
          <w:szCs w:val="28"/>
        </w:rPr>
        <w:t xml:space="preserve">от 01 апреля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            с.Луньгинский Майдан                                          №22</w:t>
      </w:r>
    </w:p>
    <w:p w:rsidR="00C6405A" w:rsidRDefault="00C6405A" w:rsidP="00943F44">
      <w:pPr>
        <w:rPr>
          <w:sz w:val="28"/>
          <w:szCs w:val="28"/>
        </w:rPr>
      </w:pPr>
    </w:p>
    <w:p w:rsidR="00C6405A" w:rsidRDefault="00C6405A" w:rsidP="00943F44">
      <w:pPr>
        <w:rPr>
          <w:sz w:val="28"/>
          <w:szCs w:val="28"/>
        </w:rPr>
      </w:pPr>
    </w:p>
    <w:p w:rsidR="00C6405A" w:rsidRPr="0048431C" w:rsidRDefault="00C6405A" w:rsidP="00724722">
      <w:pPr>
        <w:tabs>
          <w:tab w:val="left" w:pos="7920"/>
          <w:tab w:val="left" w:pos="10260"/>
        </w:tabs>
        <w:ind w:left="180" w:firstLine="360"/>
        <w:jc w:val="center"/>
        <w:rPr>
          <w:sz w:val="28"/>
          <w:szCs w:val="28"/>
        </w:rPr>
      </w:pPr>
      <w:r w:rsidRPr="0048431C">
        <w:rPr>
          <w:sz w:val="28"/>
          <w:szCs w:val="28"/>
        </w:rPr>
        <w:t xml:space="preserve">Об утверждении долгосрочной целевой программы «Профилактика терроризма и экстремизма в </w:t>
      </w:r>
      <w:r>
        <w:rPr>
          <w:sz w:val="28"/>
          <w:szCs w:val="28"/>
        </w:rPr>
        <w:t>Луньгинско-Майданском</w:t>
      </w:r>
      <w:r w:rsidRPr="0048431C">
        <w:rPr>
          <w:sz w:val="28"/>
          <w:szCs w:val="28"/>
        </w:rPr>
        <w:t xml:space="preserve">  сельском поселении на 2019-2020 годы»</w:t>
      </w:r>
    </w:p>
    <w:p w:rsidR="00C6405A" w:rsidRPr="0048431C" w:rsidRDefault="00C6405A" w:rsidP="00943F44">
      <w:pPr>
        <w:tabs>
          <w:tab w:val="left" w:pos="8820"/>
        </w:tabs>
        <w:ind w:left="180" w:right="1080" w:firstLine="360"/>
        <w:rPr>
          <w:sz w:val="28"/>
          <w:szCs w:val="28"/>
        </w:rPr>
      </w:pPr>
    </w:p>
    <w:p w:rsidR="00C6405A" w:rsidRPr="0048431C" w:rsidRDefault="00C6405A" w:rsidP="00943F44">
      <w:pPr>
        <w:rPr>
          <w:sz w:val="28"/>
          <w:szCs w:val="28"/>
        </w:rPr>
      </w:pPr>
    </w:p>
    <w:p w:rsidR="00C6405A" w:rsidRPr="0048431C" w:rsidRDefault="00C6405A" w:rsidP="00943F44">
      <w:pPr>
        <w:tabs>
          <w:tab w:val="left" w:pos="10080"/>
        </w:tabs>
        <w:ind w:left="180" w:firstLine="540"/>
        <w:jc w:val="both"/>
        <w:rPr>
          <w:sz w:val="28"/>
          <w:szCs w:val="28"/>
        </w:rPr>
      </w:pPr>
      <w:r w:rsidRPr="0048431C">
        <w:rPr>
          <w:sz w:val="28"/>
          <w:szCs w:val="28"/>
        </w:rPr>
        <w:t>В соответствии с Федеральным законом от 25 июля 2002 года № 114-ФЗ «О противодействии экстремистской деятельности», Федеральным законом от 6 марта 2006 года</w:t>
      </w:r>
      <w:r>
        <w:rPr>
          <w:sz w:val="28"/>
          <w:szCs w:val="28"/>
        </w:rPr>
        <w:t xml:space="preserve"> </w:t>
      </w:r>
      <w:r w:rsidRPr="0048431C">
        <w:rPr>
          <w:sz w:val="28"/>
          <w:szCs w:val="28"/>
        </w:rPr>
        <w:t xml:space="preserve"> № 35-ФЗ «О противодействии терроризму», пунктом</w:t>
      </w:r>
      <w:r>
        <w:rPr>
          <w:sz w:val="28"/>
          <w:szCs w:val="28"/>
        </w:rPr>
        <w:t xml:space="preserve"> </w:t>
      </w:r>
      <w:r w:rsidRPr="0048431C">
        <w:rPr>
          <w:sz w:val="28"/>
          <w:szCs w:val="28"/>
        </w:rPr>
        <w:t xml:space="preserve">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</w:t>
      </w:r>
      <w:r>
        <w:rPr>
          <w:sz w:val="28"/>
          <w:szCs w:val="28"/>
        </w:rPr>
        <w:t>Луньгинско-Майданского</w:t>
      </w:r>
      <w:r w:rsidRPr="0048431C">
        <w:rPr>
          <w:sz w:val="28"/>
          <w:szCs w:val="28"/>
        </w:rPr>
        <w:t xml:space="preserve">  сельского поселения,</w:t>
      </w:r>
    </w:p>
    <w:p w:rsidR="00C6405A" w:rsidRPr="0048431C" w:rsidRDefault="00C6405A" w:rsidP="00943F44">
      <w:pPr>
        <w:ind w:left="180" w:right="180" w:firstLine="540"/>
        <w:jc w:val="both"/>
        <w:rPr>
          <w:sz w:val="28"/>
          <w:szCs w:val="28"/>
        </w:rPr>
      </w:pPr>
    </w:p>
    <w:p w:rsidR="00C6405A" w:rsidRPr="0048431C" w:rsidRDefault="00C6405A" w:rsidP="00943F44">
      <w:pPr>
        <w:ind w:left="180" w:right="180" w:firstLine="540"/>
        <w:jc w:val="both"/>
        <w:rPr>
          <w:sz w:val="28"/>
          <w:szCs w:val="28"/>
        </w:rPr>
      </w:pPr>
      <w:r w:rsidRPr="0048431C">
        <w:rPr>
          <w:sz w:val="28"/>
          <w:szCs w:val="28"/>
        </w:rPr>
        <w:t xml:space="preserve">ПОСТАНОВЛЯЮ: </w:t>
      </w:r>
    </w:p>
    <w:p w:rsidR="00C6405A" w:rsidRPr="0048431C" w:rsidRDefault="00C6405A" w:rsidP="00943F44">
      <w:pPr>
        <w:ind w:left="180" w:right="180" w:firstLine="540"/>
        <w:jc w:val="both"/>
        <w:rPr>
          <w:sz w:val="28"/>
          <w:szCs w:val="28"/>
        </w:rPr>
      </w:pPr>
    </w:p>
    <w:p w:rsidR="00C6405A" w:rsidRPr="0048431C" w:rsidRDefault="00C6405A" w:rsidP="00943F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Pr="0048431C">
        <w:rPr>
          <w:sz w:val="28"/>
          <w:szCs w:val="28"/>
        </w:rPr>
        <w:t xml:space="preserve">Утвердить прилагаемую долгосрочную целевую программу «Профилактика терроризма и экстремизма в </w:t>
      </w:r>
      <w:r>
        <w:rPr>
          <w:sz w:val="28"/>
          <w:szCs w:val="28"/>
        </w:rPr>
        <w:t>Луньгинско-Майданском</w:t>
      </w:r>
      <w:r w:rsidRPr="0048431C">
        <w:rPr>
          <w:sz w:val="28"/>
          <w:szCs w:val="28"/>
        </w:rPr>
        <w:t xml:space="preserve">  сельском поселении на 2019-2020 годы».</w:t>
      </w:r>
    </w:p>
    <w:p w:rsidR="00C6405A" w:rsidRPr="0048431C" w:rsidRDefault="00C6405A" w:rsidP="00943F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Pr="0048431C">
        <w:rPr>
          <w:sz w:val="28"/>
          <w:szCs w:val="28"/>
        </w:rPr>
        <w:t>Настоящее постановление вступает</w:t>
      </w:r>
      <w:r>
        <w:rPr>
          <w:sz w:val="28"/>
          <w:szCs w:val="28"/>
        </w:rPr>
        <w:t xml:space="preserve"> в силу со дня его официального </w:t>
      </w:r>
      <w:r w:rsidRPr="0048431C">
        <w:rPr>
          <w:sz w:val="28"/>
          <w:szCs w:val="28"/>
        </w:rPr>
        <w:t>опубликования и распространя</w:t>
      </w:r>
      <w:r>
        <w:rPr>
          <w:sz w:val="28"/>
          <w:szCs w:val="28"/>
        </w:rPr>
        <w:t>е</w:t>
      </w:r>
      <w:r w:rsidRPr="0048431C">
        <w:rPr>
          <w:sz w:val="28"/>
          <w:szCs w:val="28"/>
        </w:rPr>
        <w:t>тся на правоотношения</w:t>
      </w:r>
      <w:r>
        <w:rPr>
          <w:sz w:val="28"/>
          <w:szCs w:val="28"/>
        </w:rPr>
        <w:t>,</w:t>
      </w:r>
      <w:r w:rsidRPr="0048431C">
        <w:rPr>
          <w:sz w:val="28"/>
          <w:szCs w:val="28"/>
        </w:rPr>
        <w:t xml:space="preserve"> возникшие с 01 января 2019г. </w:t>
      </w:r>
    </w:p>
    <w:p w:rsidR="00C6405A" w:rsidRPr="0048431C" w:rsidRDefault="00C6405A" w:rsidP="00943F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</w:t>
      </w:r>
      <w:r w:rsidRPr="0048431C">
        <w:rPr>
          <w:sz w:val="28"/>
          <w:szCs w:val="28"/>
        </w:rPr>
        <w:t>Контроль за выполнением настоящего постановления  оставляю  за  собой.</w:t>
      </w:r>
    </w:p>
    <w:p w:rsidR="00C6405A" w:rsidRPr="0048431C" w:rsidRDefault="00C6405A" w:rsidP="00943F44">
      <w:pPr>
        <w:jc w:val="both"/>
        <w:rPr>
          <w:sz w:val="28"/>
          <w:szCs w:val="28"/>
        </w:rPr>
      </w:pPr>
    </w:p>
    <w:p w:rsidR="00C6405A" w:rsidRPr="0048431C" w:rsidRDefault="00C6405A" w:rsidP="00943F44">
      <w:pPr>
        <w:tabs>
          <w:tab w:val="left" w:pos="8820"/>
        </w:tabs>
        <w:ind w:left="180" w:right="1080" w:firstLine="360"/>
        <w:rPr>
          <w:sz w:val="28"/>
          <w:szCs w:val="28"/>
        </w:rPr>
      </w:pPr>
    </w:p>
    <w:tbl>
      <w:tblPr>
        <w:tblW w:w="10841" w:type="dxa"/>
        <w:tblInd w:w="-627" w:type="dxa"/>
        <w:tblLook w:val="0000"/>
      </w:tblPr>
      <w:tblGrid>
        <w:gridCol w:w="7165"/>
        <w:gridCol w:w="3676"/>
      </w:tblGrid>
      <w:tr w:rsidR="00C6405A" w:rsidTr="006F05B6">
        <w:tc>
          <w:tcPr>
            <w:tcW w:w="6254" w:type="dxa"/>
            <w:vAlign w:val="bottom"/>
          </w:tcPr>
          <w:p w:rsidR="00C6405A" w:rsidRDefault="00C6405A" w:rsidP="006F0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Луньгинско-Майданского</w:t>
            </w:r>
            <w:r w:rsidRPr="00A11F2B">
              <w:rPr>
                <w:color w:val="000000"/>
                <w:sz w:val="28"/>
                <w:szCs w:val="28"/>
              </w:rPr>
              <w:t xml:space="preserve">  </w:t>
            </w:r>
          </w:p>
          <w:p w:rsidR="00C6405A" w:rsidRDefault="00C6405A" w:rsidP="006F05B6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C6405A" w:rsidRDefault="00C6405A" w:rsidP="006F05B6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Е.А.Локотков</w:t>
            </w:r>
          </w:p>
        </w:tc>
      </w:tr>
    </w:tbl>
    <w:p w:rsidR="00C6405A" w:rsidRPr="0048431C" w:rsidRDefault="00C6405A" w:rsidP="00943F44">
      <w:pPr>
        <w:rPr>
          <w:sz w:val="28"/>
          <w:szCs w:val="28"/>
        </w:rPr>
      </w:pPr>
    </w:p>
    <w:p w:rsidR="00C6405A" w:rsidRPr="0048431C" w:rsidRDefault="00C6405A" w:rsidP="00B94289">
      <w:pPr>
        <w:jc w:val="right"/>
        <w:rPr>
          <w:sz w:val="28"/>
          <w:szCs w:val="28"/>
          <w:shd w:val="clear" w:color="auto" w:fill="FFFFFF"/>
        </w:rPr>
      </w:pPr>
    </w:p>
    <w:p w:rsidR="00C6405A" w:rsidRDefault="00C6405A" w:rsidP="00831F45">
      <w:pPr>
        <w:rPr>
          <w:shd w:val="clear" w:color="auto" w:fill="FFFFFF"/>
        </w:rPr>
      </w:pPr>
    </w:p>
    <w:p w:rsidR="00C6405A" w:rsidRDefault="00C6405A" w:rsidP="00831F45">
      <w:pPr>
        <w:rPr>
          <w:shd w:val="clear" w:color="auto" w:fill="FFFFFF"/>
        </w:rPr>
      </w:pPr>
    </w:p>
    <w:p w:rsidR="00C6405A" w:rsidRPr="00EB6DAB" w:rsidRDefault="00C6405A" w:rsidP="00B94289">
      <w:pPr>
        <w:jc w:val="right"/>
        <w:rPr>
          <w:sz w:val="28"/>
          <w:szCs w:val="28"/>
          <w:shd w:val="clear" w:color="auto" w:fill="FFFFFF"/>
        </w:rPr>
      </w:pPr>
    </w:p>
    <w:p w:rsidR="00C6405A" w:rsidRPr="00EB6DAB" w:rsidRDefault="00C6405A" w:rsidP="00B94289">
      <w:pPr>
        <w:jc w:val="right"/>
        <w:rPr>
          <w:sz w:val="28"/>
          <w:szCs w:val="28"/>
        </w:rPr>
      </w:pPr>
      <w:r w:rsidRPr="00EB6DAB">
        <w:rPr>
          <w:sz w:val="28"/>
          <w:szCs w:val="28"/>
          <w:shd w:val="clear" w:color="auto" w:fill="FFFFFF"/>
        </w:rPr>
        <w:t xml:space="preserve">Приложение </w:t>
      </w:r>
      <w:r w:rsidRPr="00EB6DAB">
        <w:rPr>
          <w:sz w:val="28"/>
          <w:szCs w:val="28"/>
          <w:shd w:val="clear" w:color="auto" w:fill="FFFFFF"/>
        </w:rPr>
        <w:br/>
        <w:t>к постановлению администрации</w:t>
      </w:r>
      <w:r w:rsidRPr="00EB6DAB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>Луньгинско-Майданского</w:t>
      </w:r>
      <w:r w:rsidRPr="00EB6DAB">
        <w:rPr>
          <w:sz w:val="28"/>
          <w:szCs w:val="28"/>
          <w:shd w:val="clear" w:color="auto" w:fill="FFFFFF"/>
        </w:rPr>
        <w:t xml:space="preserve"> сель</w:t>
      </w:r>
      <w:r>
        <w:rPr>
          <w:sz w:val="28"/>
          <w:szCs w:val="28"/>
          <w:shd w:val="clear" w:color="auto" w:fill="FFFFFF"/>
        </w:rPr>
        <w:t>ского поселения</w:t>
      </w:r>
      <w:r>
        <w:rPr>
          <w:sz w:val="28"/>
          <w:szCs w:val="28"/>
          <w:shd w:val="clear" w:color="auto" w:fill="FFFFFF"/>
        </w:rPr>
        <w:br/>
        <w:t>от  01.04.</w:t>
      </w:r>
      <w:r w:rsidRPr="00EB6DAB">
        <w:rPr>
          <w:sz w:val="28"/>
          <w:szCs w:val="28"/>
          <w:shd w:val="clear" w:color="auto" w:fill="FFFFFF"/>
        </w:rPr>
        <w:t xml:space="preserve">2019г. № </w:t>
      </w:r>
      <w:r>
        <w:rPr>
          <w:sz w:val="28"/>
          <w:szCs w:val="28"/>
          <w:shd w:val="clear" w:color="auto" w:fill="FFFFFF"/>
        </w:rPr>
        <w:t>22</w:t>
      </w:r>
    </w:p>
    <w:p w:rsidR="00C6405A" w:rsidRPr="00EB6DAB" w:rsidRDefault="00C6405A" w:rsidP="00B94289">
      <w:pPr>
        <w:jc w:val="right"/>
        <w:rPr>
          <w:sz w:val="28"/>
          <w:szCs w:val="28"/>
          <w:shd w:val="clear" w:color="auto" w:fill="FFFFFF"/>
        </w:rPr>
      </w:pPr>
    </w:p>
    <w:p w:rsidR="00C6405A" w:rsidRPr="00EB6DAB" w:rsidRDefault="00C6405A" w:rsidP="00B94289">
      <w:pPr>
        <w:jc w:val="center"/>
        <w:rPr>
          <w:rStyle w:val="Strong"/>
          <w:color w:val="555555"/>
          <w:sz w:val="28"/>
          <w:szCs w:val="28"/>
        </w:rPr>
      </w:pPr>
      <w:r w:rsidRPr="00EB6DAB">
        <w:rPr>
          <w:rStyle w:val="Strong"/>
          <w:color w:val="555555"/>
          <w:sz w:val="28"/>
          <w:szCs w:val="28"/>
        </w:rPr>
        <w:t>Долгосрочная целевая  программа</w:t>
      </w:r>
      <w:r w:rsidRPr="00EB6DAB">
        <w:rPr>
          <w:sz w:val="28"/>
          <w:szCs w:val="28"/>
          <w:shd w:val="clear" w:color="auto" w:fill="FFFFFF"/>
        </w:rPr>
        <w:br/>
      </w:r>
      <w:r w:rsidRPr="00EB6DAB">
        <w:rPr>
          <w:rStyle w:val="Strong"/>
          <w:color w:val="555555"/>
          <w:sz w:val="28"/>
          <w:szCs w:val="28"/>
        </w:rPr>
        <w:t xml:space="preserve">«Профилактика терроризма и экстремизма  в  </w:t>
      </w:r>
      <w:r>
        <w:rPr>
          <w:rStyle w:val="Strong"/>
          <w:color w:val="555555"/>
          <w:sz w:val="28"/>
          <w:szCs w:val="28"/>
        </w:rPr>
        <w:t>Луньгинско-Майданском</w:t>
      </w:r>
      <w:r w:rsidRPr="00EB6DAB">
        <w:rPr>
          <w:rStyle w:val="Strong"/>
          <w:color w:val="555555"/>
          <w:sz w:val="28"/>
          <w:szCs w:val="28"/>
        </w:rPr>
        <w:t xml:space="preserve"> сельском поселении на 2019 – 2020 годы»</w:t>
      </w:r>
    </w:p>
    <w:p w:rsidR="00C6405A" w:rsidRPr="00EB6DAB" w:rsidRDefault="00C6405A" w:rsidP="00B94289">
      <w:pPr>
        <w:jc w:val="center"/>
        <w:rPr>
          <w:sz w:val="28"/>
          <w:szCs w:val="28"/>
          <w:shd w:val="clear" w:color="auto" w:fill="FFFFFF"/>
        </w:rPr>
      </w:pPr>
    </w:p>
    <w:p w:rsidR="00C6405A" w:rsidRPr="00EB6DAB" w:rsidRDefault="00C6405A" w:rsidP="00B94289">
      <w:pPr>
        <w:jc w:val="center"/>
        <w:rPr>
          <w:sz w:val="28"/>
          <w:szCs w:val="28"/>
          <w:shd w:val="clear" w:color="auto" w:fill="FFFFFF"/>
        </w:rPr>
      </w:pPr>
      <w:r w:rsidRPr="00EB6DAB">
        <w:rPr>
          <w:rStyle w:val="Strong"/>
          <w:color w:val="555555"/>
          <w:sz w:val="28"/>
          <w:szCs w:val="28"/>
        </w:rPr>
        <w:t>ПАСПОРТ</w:t>
      </w:r>
      <w:r w:rsidRPr="00EB6DAB">
        <w:rPr>
          <w:sz w:val="28"/>
          <w:szCs w:val="28"/>
          <w:shd w:val="clear" w:color="auto" w:fill="FFFFFF"/>
        </w:rPr>
        <w:br/>
        <w:t xml:space="preserve">долгосрочной целевой  программы «Профилактика терроризма и экстремизма  в </w:t>
      </w:r>
      <w:r>
        <w:rPr>
          <w:sz w:val="28"/>
          <w:szCs w:val="28"/>
          <w:shd w:val="clear" w:color="auto" w:fill="FFFFFF"/>
        </w:rPr>
        <w:t>Луньгинско-Майданском</w:t>
      </w:r>
      <w:r w:rsidRPr="00EB6DAB">
        <w:rPr>
          <w:sz w:val="28"/>
          <w:szCs w:val="28"/>
          <w:shd w:val="clear" w:color="auto" w:fill="FFFFFF"/>
        </w:rPr>
        <w:t>  сельском поселении на 2019 – 2020 годы»</w:t>
      </w:r>
    </w:p>
    <w:p w:rsidR="00C6405A" w:rsidRPr="00EB6DAB" w:rsidRDefault="00C6405A" w:rsidP="00B94289">
      <w:pPr>
        <w:jc w:val="center"/>
        <w:rPr>
          <w:sz w:val="28"/>
          <w:szCs w:val="28"/>
          <w:shd w:val="clear" w:color="auto" w:fill="FFFFFF"/>
        </w:rPr>
      </w:pPr>
    </w:p>
    <w:tbl>
      <w:tblPr>
        <w:tblW w:w="5083" w:type="pct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82"/>
        <w:gridCol w:w="6897"/>
      </w:tblGrid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  <w:shd w:val="clear" w:color="auto" w:fill="FFFFFF"/>
              </w:rPr>
              <w:t> </w:t>
            </w:r>
            <w:r w:rsidRPr="00EB6DAB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 xml:space="preserve">долгосрочная целевая  программа «Профилактика терроризма и экстремизма  в </w:t>
            </w:r>
            <w:r>
              <w:rPr>
                <w:sz w:val="28"/>
                <w:szCs w:val="28"/>
              </w:rPr>
              <w:t>Луньгинско-Майданском</w:t>
            </w:r>
            <w:r w:rsidRPr="00EB6DAB">
              <w:rPr>
                <w:sz w:val="28"/>
                <w:szCs w:val="28"/>
              </w:rPr>
              <w:t>  сельском поселении на 2019 – 2020 годы»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 xml:space="preserve">Правовая основа Программы 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79094E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Федеральный закон от 25 июля 2002 года № 114-ФЗ «О противодействии экстремистской деятельности»</w:t>
            </w:r>
            <w:r w:rsidRPr="00EB6DAB">
              <w:rPr>
                <w:sz w:val="28"/>
                <w:szCs w:val="28"/>
              </w:rPr>
              <w:br/>
              <w:t>Федеральный закон от 6 марта 2006 года № 35-ФЗ «О противодействии терроризму»</w:t>
            </w:r>
          </w:p>
          <w:p w:rsidR="00C6405A" w:rsidRPr="00EB6DAB" w:rsidRDefault="00C6405A" w:rsidP="0079094E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Заказчик-координатор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Администрация  </w:t>
            </w:r>
            <w:r>
              <w:rPr>
                <w:sz w:val="28"/>
                <w:szCs w:val="28"/>
              </w:rPr>
              <w:t>Луньгинско-Майданского</w:t>
            </w:r>
            <w:r w:rsidRPr="00EB6DAB">
              <w:rPr>
                <w:sz w:val="28"/>
                <w:szCs w:val="28"/>
              </w:rPr>
              <w:t xml:space="preserve"> сельского поселения Ардатовского муниципального района РМ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Луньгинско-Майданского</w:t>
            </w:r>
            <w:r w:rsidRPr="00EB6DAB">
              <w:rPr>
                <w:sz w:val="28"/>
                <w:szCs w:val="28"/>
              </w:rPr>
              <w:t xml:space="preserve"> сельского поселения Ардатовского муниципального района РМ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Основные  задачи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- совершенствование системы профилактических мер антитеррористической и антиэкстремистской направленности;</w:t>
            </w:r>
            <w:r w:rsidRPr="00EB6DAB">
              <w:rPr>
                <w:sz w:val="28"/>
                <w:szCs w:val="28"/>
              </w:rPr>
              <w:br/>
              <w:t>- своевременное предупреждение, выявление и пресечение террористической и экстремистской деятельности;</w:t>
            </w:r>
            <w:r w:rsidRPr="00EB6DAB">
              <w:rPr>
                <w:sz w:val="28"/>
                <w:szCs w:val="28"/>
              </w:rPr>
              <w:br/>
              <w:t>- повышение уровня межведомственного взаимодействия по профилактике терроризма и экстремизма;</w:t>
            </w:r>
            <w:r w:rsidRPr="00EB6DAB">
              <w:rPr>
                <w:sz w:val="28"/>
                <w:szCs w:val="28"/>
              </w:rPr>
              <w:br/>
              <w:t xml:space="preserve">- проведение профилактических мероприятий и мероприятий по информационно-пропагандистскому обеспечению, направленных на предупреждение террористической и экстремистской деятельности 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2019-2020 гг.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Ответственные исполнители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Луньгинско-Майданского</w:t>
            </w:r>
            <w:r w:rsidRPr="00EB6DAB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Источник финансирования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Средства бюджета сельского  поселения (по мере необходимости)</w:t>
            </w:r>
          </w:p>
        </w:tc>
      </w:tr>
      <w:tr w:rsidR="00C6405A" w:rsidRPr="00EB6DAB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405A" w:rsidRPr="00EB6DAB" w:rsidRDefault="00C6405A" w:rsidP="00B94289">
            <w:pPr>
              <w:ind w:left="180" w:right="231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6405A" w:rsidRPr="00EB6DAB" w:rsidRDefault="00C6405A" w:rsidP="00B94289">
            <w:pPr>
              <w:ind w:left="180" w:right="180"/>
              <w:jc w:val="both"/>
              <w:rPr>
                <w:sz w:val="28"/>
                <w:szCs w:val="28"/>
              </w:rPr>
            </w:pPr>
            <w:r w:rsidRPr="00EB6DAB">
              <w:rPr>
                <w:sz w:val="28"/>
                <w:szCs w:val="28"/>
              </w:rPr>
              <w:t>- придание работе по противодействию терроризму и экстремизму системного характера;</w:t>
            </w:r>
            <w:r w:rsidRPr="00EB6DAB">
              <w:rPr>
                <w:sz w:val="28"/>
                <w:szCs w:val="28"/>
              </w:rPr>
              <w:br/>
              <w:t>- углубление межведомственного сотрудничества, повышение ответственности руководителей за реализацию антитеррори</w:t>
            </w:r>
            <w:r>
              <w:rPr>
                <w:sz w:val="28"/>
                <w:szCs w:val="28"/>
              </w:rPr>
              <w:t xml:space="preserve">стических  и антиэкстремистских </w:t>
            </w:r>
            <w:r w:rsidRPr="00EB6DAB">
              <w:rPr>
                <w:sz w:val="28"/>
                <w:szCs w:val="28"/>
              </w:rPr>
              <w:t>мероприятий;</w:t>
            </w:r>
            <w:r w:rsidRPr="00EB6DAB">
              <w:rPr>
                <w:sz w:val="28"/>
                <w:szCs w:val="28"/>
              </w:rPr>
              <w:br/>
              <w:t>- повышение организованности и бдительности населения в области противодействия террористической угрозе;</w:t>
            </w:r>
            <w:r w:rsidRPr="00EB6DAB">
              <w:rPr>
                <w:sz w:val="28"/>
                <w:szCs w:val="28"/>
              </w:rPr>
              <w:br/>
              <w:t>- создание условий для устранения предпосылок распространения террористической и экстремистской идеологии на территории сельского поселения.</w:t>
            </w:r>
          </w:p>
        </w:tc>
      </w:tr>
    </w:tbl>
    <w:p w:rsidR="00C6405A" w:rsidRPr="00EB6DAB" w:rsidRDefault="00C6405A" w:rsidP="00E72085">
      <w:pPr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 1. Содержание проблемы и обоснование необходимости ее решения программными методами.</w:t>
      </w:r>
    </w:p>
    <w:p w:rsidR="00C6405A" w:rsidRPr="00EB6DAB" w:rsidRDefault="00C6405A" w:rsidP="00C32E87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 xml:space="preserve">Терроризм - явление социальное и борьба с ним возможна лишь при комплексном подходе путем применения программно-целевого метода. Предупреждение террористических и экстремистских проявлений должно заключаться в выявлении, устранении, нейтрализации, локализации и минимизации воздействия тех факторов, которые либо их порождают, либо им благоприятствуют. </w:t>
      </w:r>
    </w:p>
    <w:p w:rsidR="00C6405A" w:rsidRPr="00EB6DAB" w:rsidRDefault="00C6405A" w:rsidP="00C32E87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Выполнение задач настоящей Программы обеспечит повышение уровня антитеррористической защищенности объектов жизнеобеспечения, а также объектов с массовым пребыванием людей.</w:t>
      </w:r>
    </w:p>
    <w:p w:rsidR="00C6405A" w:rsidRPr="00EB6DAB" w:rsidRDefault="00C6405A" w:rsidP="00C32E87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 xml:space="preserve"> В условиях развития современного общества особого внимания требует профилактика экстремизма и терроризма в молодежной среде.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C6405A" w:rsidRPr="00EB6DAB" w:rsidRDefault="00C6405A" w:rsidP="00C32E87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 xml:space="preserve"> Противостоять терроризму и экстремизму можно лишь на основе взаимодействия органов местного самоуправления, организаций (независимо от форм собственности), а также общественных объединений и граждан с привлечением специалистов в различных отраслях знаний, средств массовых информаций. 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 2. Задачи Программы.</w:t>
      </w:r>
    </w:p>
    <w:p w:rsidR="00C6405A" w:rsidRPr="00EB6DAB" w:rsidRDefault="00C6405A" w:rsidP="00C32E87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Основными задачами Программы являются:</w:t>
      </w:r>
    </w:p>
    <w:p w:rsidR="00C6405A" w:rsidRPr="00EB6DAB" w:rsidRDefault="00C6405A" w:rsidP="00C32E87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 xml:space="preserve">- реализация государственной политики Российской Федерации в области профилактики терроризма и экстремизма на территории сельского поселения путем совершенствования системы профилактических мер антитеррористической и антиэкстремистской направленности; 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- усиление мер по защите населения от террористической угрозы;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- распространение норм и установок толерантного сознания и поведения, формирование уважительного отношения к этнокультурным и конфессиональным различиям.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 3. Сроки реализации Программы.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Реализация Программы проводится в течение 2019-2020 годов.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4. Перечень основных мероприятий Программы.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- своевременное предупреждение и пресечение террористической и экстремистской деятельности, а также выявление и устранение причин и условий, способствующих возникновению и распространению терроризма и экстремизма;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- проведение информационно-пропагандистской работы, направленной на формирование у граждан бдительности по отношению к террористическим проявлениям, а также толерантного поведения, способствующего противодействию экстремизму в обществе;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- 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националистических предрассудков.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5. Ресурсное обеспечение Программы.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Программа не требует финансового обеспечения. Объем финансовых средств подлежит ежегодному уточнению на основе анализа полученных результатов и возможностей бюджета сельского поселения.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6. Оценка эффективности реализации Программы.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C6405A" w:rsidRPr="00EB6DAB" w:rsidRDefault="00C6405A" w:rsidP="00B94289">
      <w:pPr>
        <w:ind w:firstLine="540"/>
        <w:jc w:val="both"/>
        <w:rPr>
          <w:sz w:val="28"/>
          <w:szCs w:val="28"/>
          <w:shd w:val="clear" w:color="auto" w:fill="FFFFFF"/>
        </w:rPr>
      </w:pPr>
      <w:r w:rsidRPr="00EB6DAB">
        <w:rPr>
          <w:sz w:val="28"/>
          <w:szCs w:val="28"/>
          <w:shd w:val="clear" w:color="auto" w:fill="FFFFFF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 и терроризма.</w:t>
      </w:r>
    </w:p>
    <w:p w:rsidR="00C6405A" w:rsidRPr="00EB6DAB" w:rsidRDefault="00C6405A" w:rsidP="00E72085">
      <w:pPr>
        <w:ind w:firstLine="540"/>
        <w:jc w:val="center"/>
        <w:rPr>
          <w:sz w:val="28"/>
          <w:szCs w:val="28"/>
          <w:shd w:val="clear" w:color="auto" w:fill="FFFFFF"/>
        </w:rPr>
      </w:pPr>
    </w:p>
    <w:p w:rsidR="00C6405A" w:rsidRPr="00EB6DAB" w:rsidRDefault="00C6405A" w:rsidP="00E72085">
      <w:pPr>
        <w:ind w:firstLine="540"/>
        <w:jc w:val="center"/>
        <w:rPr>
          <w:sz w:val="28"/>
          <w:szCs w:val="28"/>
          <w:shd w:val="clear" w:color="auto" w:fill="FFFFFF"/>
        </w:rPr>
      </w:pPr>
    </w:p>
    <w:p w:rsidR="00C6405A" w:rsidRPr="0048431C" w:rsidRDefault="00C6405A" w:rsidP="00E72085">
      <w:pPr>
        <w:ind w:firstLine="540"/>
        <w:jc w:val="center"/>
        <w:rPr>
          <w:shd w:val="clear" w:color="auto" w:fill="FFFFFF"/>
        </w:rPr>
      </w:pPr>
      <w:r w:rsidRPr="0048431C">
        <w:rPr>
          <w:shd w:val="clear" w:color="auto" w:fill="FFFFFF"/>
        </w:rPr>
        <w:t>ПЛАН</w:t>
      </w:r>
      <w:r w:rsidRPr="0048431C">
        <w:rPr>
          <w:shd w:val="clear" w:color="auto" w:fill="FFFFFF"/>
        </w:rPr>
        <w:br/>
        <w:t xml:space="preserve">мероприятий по реализации долгосрочной целевой  программы «Профилактика терроризма и экстремизма  в  </w:t>
      </w:r>
      <w:r>
        <w:rPr>
          <w:shd w:val="clear" w:color="auto" w:fill="FFFFFF"/>
        </w:rPr>
        <w:t>Луньгинско-Майданском</w:t>
      </w:r>
      <w:r w:rsidRPr="0048431C">
        <w:rPr>
          <w:shd w:val="clear" w:color="auto" w:fill="FFFFFF"/>
        </w:rPr>
        <w:t>  сельском поселении на 2019 – 2020 годы»</w:t>
      </w:r>
    </w:p>
    <w:p w:rsidR="00C6405A" w:rsidRPr="0048431C" w:rsidRDefault="00C6405A" w:rsidP="00B94289">
      <w:pPr>
        <w:jc w:val="both"/>
        <w:rPr>
          <w:rStyle w:val="news"/>
        </w:rPr>
      </w:pPr>
      <w:r w:rsidRPr="0048431C">
        <w:rPr>
          <w:shd w:val="clear" w:color="auto" w:fill="FFFFFF"/>
        </w:rPr>
        <w:t> </w:t>
      </w:r>
      <w:r w:rsidRPr="0048431C">
        <w:rPr>
          <w:rStyle w:val="news"/>
          <w:color w:val="555555"/>
        </w:rPr>
        <w:t xml:space="preserve">                      </w:t>
      </w:r>
    </w:p>
    <w:tbl>
      <w:tblPr>
        <w:tblW w:w="109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200"/>
        <w:gridCol w:w="1360"/>
        <w:gridCol w:w="1080"/>
        <w:gridCol w:w="1260"/>
        <w:gridCol w:w="900"/>
        <w:gridCol w:w="1260"/>
        <w:gridCol w:w="360"/>
      </w:tblGrid>
      <w:tr w:rsidR="00C6405A" w:rsidRPr="0048431C" w:rsidTr="0048431C">
        <w:trPr>
          <w:trHeight w:val="253"/>
        </w:trPr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N</w:t>
            </w:r>
          </w:p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Сроки</w:t>
            </w:r>
          </w:p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в руб.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сельского 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Бюджет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800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Обновление уголков на объектах с массовым пребыванием людей по пожарной безопасности, антитеррористической и антиэкстремистской деятельности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Бюджет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200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Организация дежурств населения на добровольной основе по личному согласию 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Помощь в выявлении лиц, сдающих жилые помещения в поднаем, и фактов проживания в жилых помещениях без регистрации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 xml:space="preserve">Луньгинско-Майданского </w:t>
            </w:r>
            <w:r w:rsidRPr="0048431C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МБУ «Ардатовский РДК (по согласованию)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1 раз квартал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Духовно-нравственное воспитание детей и молодежи, в том числе:</w:t>
            </w:r>
          </w:p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Учебно-методическое обеспечение мероприятий;</w:t>
            </w:r>
          </w:p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Воспитание духовно-нравственных ценностей на основе культурно-исторических традиций;</w:t>
            </w:r>
          </w:p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Совершенствование воспитания детей и молодежи на основе духовной культуры и традиций;</w:t>
            </w:r>
          </w:p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  <w:tr w:rsidR="00C6405A" w:rsidRPr="0048431C" w:rsidTr="0048431C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Не допускать распространения в местах с массовым пребыванием людей печатных, аудио- и других материалов, призывающих к терроризму и экстремизму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Луньгинско-Майданского</w:t>
            </w:r>
            <w:r w:rsidRPr="0048431C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jc w:val="center"/>
            </w:pPr>
            <w:r w:rsidRPr="0048431C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05A" w:rsidRPr="0048431C" w:rsidRDefault="00C6405A" w:rsidP="00507BD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48431C">
              <w:rPr>
                <w:rFonts w:ascii="Times New Roman" w:hAnsi="Times New Roman" w:cs="Times New Roman"/>
              </w:rPr>
              <w:t>-</w:t>
            </w:r>
          </w:p>
        </w:tc>
      </w:tr>
    </w:tbl>
    <w:p w:rsidR="00C6405A" w:rsidRPr="0048431C" w:rsidRDefault="00C6405A" w:rsidP="00D65FC7"/>
    <w:p w:rsidR="00C6405A" w:rsidRPr="0048431C" w:rsidRDefault="00C6405A" w:rsidP="00D65FC7">
      <w:pPr>
        <w:ind w:firstLine="540"/>
      </w:pPr>
    </w:p>
    <w:sectPr w:rsidR="00C6405A" w:rsidRPr="0048431C" w:rsidSect="0048431C">
      <w:pgSz w:w="11906" w:h="16838"/>
      <w:pgMar w:top="539" w:right="748" w:bottom="72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ahoma"/>
        <w:sz w:val="26"/>
        <w:szCs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4289"/>
    <w:rsid w:val="00090D81"/>
    <w:rsid w:val="001426D5"/>
    <w:rsid w:val="001F1955"/>
    <w:rsid w:val="00255085"/>
    <w:rsid w:val="0035584D"/>
    <w:rsid w:val="00423506"/>
    <w:rsid w:val="00480000"/>
    <w:rsid w:val="004826E6"/>
    <w:rsid w:val="0048431C"/>
    <w:rsid w:val="004B73F4"/>
    <w:rsid w:val="00507BDF"/>
    <w:rsid w:val="006748B5"/>
    <w:rsid w:val="006F05B6"/>
    <w:rsid w:val="00724722"/>
    <w:rsid w:val="007777AB"/>
    <w:rsid w:val="0079094E"/>
    <w:rsid w:val="00797AA4"/>
    <w:rsid w:val="00823E14"/>
    <w:rsid w:val="00831F45"/>
    <w:rsid w:val="008B1F5C"/>
    <w:rsid w:val="00920F45"/>
    <w:rsid w:val="00943F44"/>
    <w:rsid w:val="00993697"/>
    <w:rsid w:val="009C61CD"/>
    <w:rsid w:val="009F29A5"/>
    <w:rsid w:val="00A109D4"/>
    <w:rsid w:val="00A11F2B"/>
    <w:rsid w:val="00A832DB"/>
    <w:rsid w:val="00B94289"/>
    <w:rsid w:val="00BB43B3"/>
    <w:rsid w:val="00BC7723"/>
    <w:rsid w:val="00C32E87"/>
    <w:rsid w:val="00C6022F"/>
    <w:rsid w:val="00C6405A"/>
    <w:rsid w:val="00D65FC7"/>
    <w:rsid w:val="00DC1918"/>
    <w:rsid w:val="00E02553"/>
    <w:rsid w:val="00E3459B"/>
    <w:rsid w:val="00E65D6C"/>
    <w:rsid w:val="00E72085"/>
    <w:rsid w:val="00EB6DAB"/>
    <w:rsid w:val="00F17A19"/>
    <w:rsid w:val="00F94D9B"/>
    <w:rsid w:val="00FD4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9A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B94289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B94289"/>
    <w:pPr>
      <w:spacing w:before="100" w:beforeAutospacing="1" w:after="100" w:afterAutospacing="1"/>
    </w:pPr>
  </w:style>
  <w:style w:type="character" w:customStyle="1" w:styleId="news">
    <w:name w:val="news"/>
    <w:basedOn w:val="DefaultParagraphFont"/>
    <w:uiPriority w:val="99"/>
    <w:rsid w:val="00B94289"/>
    <w:rPr>
      <w:rFonts w:cs="Times New Roman"/>
      <w:shd w:val="clear" w:color="auto" w:fill="FFFFFF"/>
    </w:rPr>
  </w:style>
  <w:style w:type="paragraph" w:customStyle="1" w:styleId="a">
    <w:name w:val="Знак Знак Знак Знак"/>
    <w:basedOn w:val="Normal"/>
    <w:uiPriority w:val="99"/>
    <w:rsid w:val="00C32E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0">
    <w:name w:val="Цветовое выделение"/>
    <w:uiPriority w:val="99"/>
    <w:rsid w:val="009F29A5"/>
    <w:rPr>
      <w:b/>
      <w:color w:val="000080"/>
    </w:rPr>
  </w:style>
  <w:style w:type="paragraph" w:customStyle="1" w:styleId="a1">
    <w:name w:val="Нормальный (таблица)"/>
    <w:basedOn w:val="Normal"/>
    <w:next w:val="Normal"/>
    <w:uiPriority w:val="99"/>
    <w:rsid w:val="00D65FC7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rsid w:val="00EB6D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84A"/>
    <w:rPr>
      <w:sz w:val="0"/>
      <w:szCs w:val="0"/>
    </w:rPr>
  </w:style>
  <w:style w:type="paragraph" w:customStyle="1" w:styleId="p5">
    <w:name w:val="p5"/>
    <w:basedOn w:val="Normal"/>
    <w:uiPriority w:val="99"/>
    <w:rsid w:val="00823E14"/>
    <w:pPr>
      <w:spacing w:before="100" w:beforeAutospacing="1" w:after="100" w:afterAutospacing="1"/>
    </w:pPr>
  </w:style>
  <w:style w:type="character" w:customStyle="1" w:styleId="5">
    <w:name w:val="Основной текст (5)_"/>
    <w:basedOn w:val="DefaultParagraphFont"/>
    <w:link w:val="50"/>
    <w:uiPriority w:val="99"/>
    <w:locked/>
    <w:rsid w:val="00823E14"/>
    <w:rPr>
      <w:rFonts w:cs="Times New Roman"/>
      <w:b/>
      <w:bCs/>
      <w:i/>
      <w:iCs/>
      <w:spacing w:val="-2"/>
      <w:sz w:val="26"/>
      <w:szCs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basedOn w:val="5"/>
    <w:uiPriority w:val="99"/>
    <w:rsid w:val="00823E14"/>
    <w:rPr>
      <w:spacing w:val="0"/>
      <w:sz w:val="50"/>
      <w:szCs w:val="50"/>
    </w:rPr>
  </w:style>
  <w:style w:type="paragraph" w:customStyle="1" w:styleId="50">
    <w:name w:val="Основной текст (5)"/>
    <w:basedOn w:val="Normal"/>
    <w:link w:val="5"/>
    <w:uiPriority w:val="99"/>
    <w:rsid w:val="00823E14"/>
    <w:pPr>
      <w:widowControl w:val="0"/>
      <w:shd w:val="clear" w:color="auto" w:fill="FFFFFF"/>
      <w:spacing w:before="420" w:after="300" w:line="322" w:lineRule="exact"/>
      <w:jc w:val="center"/>
    </w:pPr>
    <w:rPr>
      <w:b/>
      <w:bCs/>
      <w:i/>
      <w:iCs/>
      <w:spacing w:val="-2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19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88</TotalTime>
  <Pages>6</Pages>
  <Words>1643</Words>
  <Characters>9367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Customer</dc:creator>
  <cp:keywords/>
  <dc:description/>
  <cp:lastModifiedBy>User</cp:lastModifiedBy>
  <cp:revision>7</cp:revision>
  <cp:lastPrinted>2019-03-26T13:51:00Z</cp:lastPrinted>
  <dcterms:created xsi:type="dcterms:W3CDTF">2019-04-02T16:03:00Z</dcterms:created>
  <dcterms:modified xsi:type="dcterms:W3CDTF">2019-04-03T17:46:00Z</dcterms:modified>
</cp:coreProperties>
</file>