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C3" w:rsidRDefault="00202FC3" w:rsidP="00202FC3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АДМИНИСТРАЦИЯ ЛУНЬГИНСКО-</w:t>
      </w: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АРДАТОВСКОГО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МУНИЦИПАЛЬНОГО  РАЙОНА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b/>
        </w:rPr>
      </w:pPr>
      <w:r w:rsidRPr="004D15D1">
        <w:rPr>
          <w:sz w:val="28"/>
          <w:szCs w:val="28"/>
        </w:rPr>
        <w:t>ПОСТАНОВЛЕНИЕ</w:t>
      </w:r>
    </w:p>
    <w:p w:rsidR="00336D42" w:rsidRDefault="00202FC3" w:rsidP="00202FC3">
      <w:pPr>
        <w:tabs>
          <w:tab w:val="left" w:pos="5893"/>
        </w:tabs>
        <w:jc w:val="center"/>
        <w:rPr>
          <w:b/>
          <w:sz w:val="22"/>
          <w:szCs w:val="22"/>
        </w:rPr>
      </w:pPr>
      <w:r>
        <w:rPr>
          <w:b/>
          <w:sz w:val="36"/>
          <w:szCs w:val="36"/>
          <w:u w:val="single"/>
        </w:rPr>
        <w:t>___________________________________________________</w:t>
      </w:r>
    </w:p>
    <w:p w:rsidR="00336D42" w:rsidRDefault="00336D42" w:rsidP="00336D42">
      <w:pPr>
        <w:tabs>
          <w:tab w:val="left" w:pos="5893"/>
          <w:tab w:val="left" w:pos="77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202FC3">
        <w:rPr>
          <w:sz w:val="28"/>
          <w:szCs w:val="28"/>
        </w:rPr>
        <w:t>_</w:t>
      </w:r>
      <w:r>
        <w:rPr>
          <w:sz w:val="28"/>
          <w:szCs w:val="28"/>
        </w:rPr>
        <w:t xml:space="preserve"> » </w:t>
      </w:r>
      <w:r w:rsidR="00202FC3">
        <w:rPr>
          <w:sz w:val="28"/>
          <w:szCs w:val="28"/>
        </w:rPr>
        <w:t>_______</w:t>
      </w:r>
      <w:r>
        <w:rPr>
          <w:sz w:val="28"/>
          <w:szCs w:val="28"/>
        </w:rPr>
        <w:t xml:space="preserve">2020г.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</w:t>
      </w:r>
      <w:r w:rsidR="00202FC3">
        <w:rPr>
          <w:sz w:val="28"/>
          <w:szCs w:val="28"/>
        </w:rPr>
        <w:t>__</w:t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</w:p>
    <w:p w:rsidR="00AC735C" w:rsidRDefault="00AC735C" w:rsidP="00336D42">
      <w:pPr>
        <w:jc w:val="both"/>
        <w:rPr>
          <w:bCs/>
          <w:sz w:val="36"/>
          <w:szCs w:val="36"/>
        </w:rPr>
      </w:pPr>
      <w:r>
        <w:rPr>
          <w:sz w:val="28"/>
          <w:szCs w:val="28"/>
        </w:rPr>
        <w:t xml:space="preserve">    О предоставлении сведений о доходах, расходах, об имуществе и обязательствах имущественного характера муниципальными служащими 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 xml:space="preserve">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отчетный период с 1 января по 31 декабря 2019г.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связи с реализацией на территории     Российской  Федерации комплекса ограничительных  и  иных мероприятий, направленных  на обеспечение  санитарн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эпидемиологического благополучия населения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>-19)  и на основании Федерального закона от 2 марта 2007 г. №25-ФЗ "О муниципальной службе в Российской Федерации», 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  <w:r w:rsidR="00FE4C49">
        <w:rPr>
          <w:sz w:val="28"/>
          <w:szCs w:val="28"/>
        </w:rPr>
        <w:t>.</w:t>
      </w:r>
      <w:bookmarkStart w:id="0" w:name="_GoBack"/>
      <w:bookmarkEnd w:id="0"/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1.Продлить до 1 августа 2020г. включительно срок предоставления  муниципальными служащими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 xml:space="preserve">сельского поселения, включенными в перечень должностей, утвержденный </w:t>
      </w:r>
      <w:r w:rsidR="00336D42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>сельского поселения</w:t>
      </w:r>
      <w:r w:rsidR="00FE4C49">
        <w:rPr>
          <w:sz w:val="28"/>
          <w:szCs w:val="28"/>
        </w:rPr>
        <w:t xml:space="preserve"> от 18</w:t>
      </w:r>
      <w:r w:rsidR="00202FC3">
        <w:rPr>
          <w:sz w:val="28"/>
          <w:szCs w:val="28"/>
        </w:rPr>
        <w:t>.0</w:t>
      </w:r>
      <w:r w:rsidR="00FE4C49">
        <w:rPr>
          <w:sz w:val="28"/>
          <w:szCs w:val="28"/>
        </w:rPr>
        <w:t>2.2013 №3</w:t>
      </w:r>
      <w:r w:rsidR="0066582A">
        <w:rPr>
          <w:sz w:val="28"/>
          <w:szCs w:val="28"/>
        </w:rPr>
        <w:t xml:space="preserve">, сведений  о доходах, </w:t>
      </w:r>
      <w:r>
        <w:rPr>
          <w:sz w:val="28"/>
          <w:szCs w:val="28"/>
        </w:rPr>
        <w:t>об имуществе и обязательствах имущественного характера за отчетный период  с 1 января по 31 декабря 2019 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</w:t>
      </w:r>
      <w:r w:rsidR="00157683">
        <w:rPr>
          <w:sz w:val="28"/>
          <w:szCs w:val="28"/>
        </w:rPr>
        <w:t>постановле</w:t>
      </w:r>
      <w:r>
        <w:rPr>
          <w:sz w:val="28"/>
          <w:szCs w:val="28"/>
        </w:rPr>
        <w:t>ние    подлежит официальному  опубликованию.</w:t>
      </w:r>
    </w:p>
    <w:p w:rsidR="000C7894" w:rsidRDefault="000C7894" w:rsidP="000C7894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336D42" w:rsidRDefault="00336D42" w:rsidP="00336D42">
      <w:pPr>
        <w:pStyle w:val="14"/>
        <w:outlineLvl w:val="0"/>
      </w:pPr>
      <w:r>
        <w:t xml:space="preserve">Глава </w:t>
      </w:r>
      <w:r>
        <w:rPr>
          <w:color w:val="FF0000"/>
        </w:rPr>
        <w:t xml:space="preserve"> </w:t>
      </w:r>
      <w:proofErr w:type="spellStart"/>
      <w:r>
        <w:rPr>
          <w:color w:val="000000"/>
        </w:rPr>
        <w:t>Луньгинско-Майданского</w:t>
      </w:r>
      <w:proofErr w:type="spellEnd"/>
      <w:r>
        <w:rPr>
          <w:color w:val="FF0000"/>
        </w:rPr>
        <w:t xml:space="preserve"> </w:t>
      </w:r>
      <w:r>
        <w:t xml:space="preserve"> </w:t>
      </w:r>
    </w:p>
    <w:p w:rsidR="00336D42" w:rsidRDefault="00336D42" w:rsidP="00336D42">
      <w:pPr>
        <w:pStyle w:val="14"/>
        <w:rPr>
          <w:rFonts w:ascii="Arial" w:hAnsi="Arial" w:cs="Arial"/>
          <w:color w:val="000000"/>
          <w:sz w:val="19"/>
          <w:szCs w:val="19"/>
        </w:rPr>
      </w:pPr>
      <w:r>
        <w:t xml:space="preserve">сельского поселения                                                      </w:t>
      </w:r>
      <w:proofErr w:type="spellStart"/>
      <w:r>
        <w:t>Е.А.Локотков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                          </w:t>
      </w:r>
    </w:p>
    <w:p w:rsidR="00336D42" w:rsidRDefault="00336D42" w:rsidP="00336D42"/>
    <w:sectPr w:rsidR="00336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42" w:rsidRDefault="00336D42" w:rsidP="00336D42">
      <w:r>
        <w:separator/>
      </w:r>
    </w:p>
  </w:endnote>
  <w:endnote w:type="continuationSeparator" w:id="0">
    <w:p w:rsidR="00336D42" w:rsidRDefault="00336D42" w:rsidP="0033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42" w:rsidRDefault="00336D42" w:rsidP="00336D42">
      <w:r>
        <w:separator/>
      </w:r>
    </w:p>
  </w:footnote>
  <w:footnote w:type="continuationSeparator" w:id="0">
    <w:p w:rsidR="00336D42" w:rsidRDefault="00336D42" w:rsidP="00336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E"/>
    <w:rsid w:val="000C7894"/>
    <w:rsid w:val="00157683"/>
    <w:rsid w:val="00202FC3"/>
    <w:rsid w:val="00336D42"/>
    <w:rsid w:val="0066582A"/>
    <w:rsid w:val="00AB1A2E"/>
    <w:rsid w:val="00AB2B2F"/>
    <w:rsid w:val="00AC735C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8</cp:revision>
  <cp:lastPrinted>2020-05-01T07:45:00Z</cp:lastPrinted>
  <dcterms:created xsi:type="dcterms:W3CDTF">2020-04-28T08:13:00Z</dcterms:created>
  <dcterms:modified xsi:type="dcterms:W3CDTF">2020-05-19T13:17:00Z</dcterms:modified>
</cp:coreProperties>
</file>