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97195" w:rsidRDefault="00697195" w:rsidP="009F3656">
      <w:pPr>
        <w:jc w:val="center"/>
        <w:rPr>
          <w:bCs/>
          <w:sz w:val="28"/>
          <w:szCs w:val="28"/>
        </w:rPr>
      </w:pPr>
      <w:r>
        <w:rPr>
          <w:bCs/>
          <w:sz w:val="28"/>
          <w:szCs w:val="28"/>
        </w:rPr>
        <w:t>ПРОЕКТ</w:t>
      </w:r>
    </w:p>
    <w:p w:rsidR="00697195" w:rsidRDefault="00697195" w:rsidP="0077554E">
      <w:pPr>
        <w:jc w:val="center"/>
        <w:rPr>
          <w:bCs/>
          <w:sz w:val="28"/>
          <w:szCs w:val="28"/>
        </w:rPr>
      </w:pPr>
    </w:p>
    <w:p w:rsidR="00697195" w:rsidRDefault="00697195" w:rsidP="0077554E">
      <w:pPr>
        <w:jc w:val="center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Совет  депутатов </w:t>
      </w:r>
      <w:proofErr w:type="spellStart"/>
      <w:r>
        <w:rPr>
          <w:bCs/>
          <w:sz w:val="28"/>
          <w:szCs w:val="28"/>
        </w:rPr>
        <w:t>Луньгинско-Майданского</w:t>
      </w:r>
      <w:proofErr w:type="spellEnd"/>
      <w:r>
        <w:rPr>
          <w:bCs/>
          <w:sz w:val="28"/>
          <w:szCs w:val="28"/>
        </w:rPr>
        <w:t xml:space="preserve"> сельского поселения</w:t>
      </w:r>
    </w:p>
    <w:p w:rsidR="00697195" w:rsidRDefault="00697195" w:rsidP="0077554E">
      <w:pPr>
        <w:jc w:val="center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 </w:t>
      </w:r>
      <w:proofErr w:type="spellStart"/>
      <w:r>
        <w:rPr>
          <w:bCs/>
          <w:sz w:val="28"/>
          <w:szCs w:val="28"/>
        </w:rPr>
        <w:t>Ардатовского</w:t>
      </w:r>
      <w:proofErr w:type="spellEnd"/>
      <w:r>
        <w:rPr>
          <w:bCs/>
          <w:sz w:val="28"/>
          <w:szCs w:val="28"/>
        </w:rPr>
        <w:t xml:space="preserve"> муниципального района  </w:t>
      </w:r>
    </w:p>
    <w:p w:rsidR="00697195" w:rsidRDefault="00697195" w:rsidP="0077554E">
      <w:pPr>
        <w:jc w:val="center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Республики Мордовия         </w:t>
      </w:r>
    </w:p>
    <w:p w:rsidR="00697195" w:rsidRDefault="00697195" w:rsidP="00524A06">
      <w:pPr>
        <w:jc w:val="center"/>
        <w:rPr>
          <w:sz w:val="28"/>
          <w:szCs w:val="28"/>
        </w:rPr>
      </w:pPr>
      <w:r w:rsidRPr="00FC31F8">
        <w:rPr>
          <w:sz w:val="28"/>
          <w:szCs w:val="28"/>
        </w:rPr>
        <w:t>шестого созыва</w:t>
      </w:r>
    </w:p>
    <w:p w:rsidR="00697195" w:rsidRPr="00FC31F8" w:rsidRDefault="00697195" w:rsidP="00524A06">
      <w:pPr>
        <w:jc w:val="center"/>
        <w:rPr>
          <w:sz w:val="28"/>
          <w:szCs w:val="28"/>
        </w:rPr>
      </w:pPr>
      <w:r w:rsidRPr="00FC31F8">
        <w:rPr>
          <w:sz w:val="28"/>
          <w:szCs w:val="28"/>
        </w:rPr>
        <w:t xml:space="preserve">с. </w:t>
      </w:r>
      <w:proofErr w:type="spellStart"/>
      <w:r w:rsidRPr="00FC31F8">
        <w:rPr>
          <w:sz w:val="28"/>
          <w:szCs w:val="28"/>
        </w:rPr>
        <w:t>Луньгинский</w:t>
      </w:r>
      <w:proofErr w:type="spellEnd"/>
      <w:r w:rsidRPr="00FC31F8">
        <w:rPr>
          <w:sz w:val="28"/>
          <w:szCs w:val="28"/>
        </w:rPr>
        <w:t xml:space="preserve"> Майдан </w:t>
      </w:r>
    </w:p>
    <w:p w:rsidR="00697195" w:rsidRDefault="00697195" w:rsidP="0077554E">
      <w:pPr>
        <w:rPr>
          <w:bCs/>
          <w:sz w:val="28"/>
          <w:szCs w:val="28"/>
        </w:rPr>
      </w:pPr>
    </w:p>
    <w:p w:rsidR="00697195" w:rsidRDefault="00697195" w:rsidP="0077554E">
      <w:pPr>
        <w:jc w:val="center"/>
        <w:rPr>
          <w:bCs/>
          <w:sz w:val="28"/>
          <w:szCs w:val="28"/>
        </w:rPr>
      </w:pPr>
      <w:r>
        <w:rPr>
          <w:bCs/>
          <w:sz w:val="28"/>
          <w:szCs w:val="28"/>
        </w:rPr>
        <w:t>РЕШЕНИЕ</w:t>
      </w:r>
    </w:p>
    <w:p w:rsidR="00697195" w:rsidRDefault="00697195" w:rsidP="0077554E">
      <w:pPr>
        <w:jc w:val="center"/>
        <w:rPr>
          <w:bCs/>
          <w:sz w:val="28"/>
          <w:szCs w:val="28"/>
        </w:rPr>
      </w:pPr>
    </w:p>
    <w:p w:rsidR="00697195" w:rsidRDefault="00697195" w:rsidP="0077554E">
      <w:pPr>
        <w:pStyle w:val="31"/>
        <w:rPr>
          <w:sz w:val="28"/>
          <w:szCs w:val="28"/>
        </w:rPr>
      </w:pPr>
      <w:r>
        <w:rPr>
          <w:sz w:val="28"/>
          <w:szCs w:val="28"/>
        </w:rPr>
        <w:t xml:space="preserve">от _______________                                                                                № </w:t>
      </w:r>
    </w:p>
    <w:p w:rsidR="00697195" w:rsidRDefault="00697195" w:rsidP="0077554E">
      <w:pPr>
        <w:pStyle w:val="ConsTitle"/>
        <w:widowControl/>
        <w:tabs>
          <w:tab w:val="right" w:pos="9498"/>
          <w:tab w:val="left" w:pos="10440"/>
        </w:tabs>
        <w:ind w:right="0"/>
        <w:jc w:val="center"/>
        <w:rPr>
          <w:rFonts w:ascii="Times New Roman" w:hAnsi="Times New Roman" w:cs="Times New Roman"/>
          <w:sz w:val="28"/>
          <w:szCs w:val="28"/>
        </w:rPr>
      </w:pPr>
    </w:p>
    <w:p w:rsidR="00697195" w:rsidRDefault="00697195" w:rsidP="0077554E">
      <w:pPr>
        <w:pStyle w:val="s1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>
        <w:rPr>
          <w:sz w:val="28"/>
          <w:szCs w:val="28"/>
        </w:rPr>
        <w:t xml:space="preserve">О внесении  изменений в решение Совета депутатов  от 27.12.2019 №77 «Об утверждении Положения о порядке </w:t>
      </w:r>
      <w:r>
        <w:rPr>
          <w:color w:val="000000"/>
          <w:sz w:val="28"/>
          <w:szCs w:val="28"/>
        </w:rPr>
        <w:t xml:space="preserve">принятия решения о применении к </w:t>
      </w:r>
      <w:r>
        <w:rPr>
          <w:sz w:val="28"/>
          <w:szCs w:val="28"/>
        </w:rPr>
        <w:t>депутату, члену выборного органа местного самоуправления, выборному должностному лицу местного самоуправления</w:t>
      </w:r>
      <w:r>
        <w:rPr>
          <w:color w:val="000000"/>
          <w:sz w:val="28"/>
          <w:szCs w:val="28"/>
        </w:rPr>
        <w:t xml:space="preserve"> мер ответственности за </w:t>
      </w:r>
      <w:bookmarkStart w:id="0" w:name="_GoBack"/>
      <w:bookmarkEnd w:id="0"/>
      <w:r>
        <w:rPr>
          <w:color w:val="000000"/>
          <w:sz w:val="28"/>
          <w:szCs w:val="28"/>
        </w:rPr>
        <w:t>представление недостоверных или неполных сведений о своих доходах, расходах, об имуществе и обязательствах имущественного характера, а также сведений о доходах, расходах, об имуществе и обязательствах имущественного характера своих супруги (супруга) и несовершеннолетних детей, если искажение этих сведений является несущественным»</w:t>
      </w:r>
    </w:p>
    <w:p w:rsidR="00697195" w:rsidRDefault="00697195" w:rsidP="0077554E">
      <w:pPr>
        <w:pStyle w:val="s1"/>
        <w:spacing w:before="0" w:beforeAutospacing="0" w:after="0" w:afterAutospacing="0"/>
        <w:jc w:val="both"/>
        <w:rPr>
          <w:color w:val="000000"/>
          <w:sz w:val="28"/>
          <w:szCs w:val="28"/>
        </w:rPr>
      </w:pPr>
    </w:p>
    <w:p w:rsidR="00697195" w:rsidRDefault="00697195" w:rsidP="0077554E">
      <w:pPr>
        <w:pStyle w:val="s1"/>
        <w:spacing w:before="0" w:beforeAutospacing="0" w:after="0" w:afterAutospacing="0"/>
        <w:jc w:val="both"/>
        <w:rPr>
          <w:color w:val="000000"/>
          <w:sz w:val="28"/>
          <w:szCs w:val="28"/>
        </w:rPr>
      </w:pPr>
      <w:proofErr w:type="gramStart"/>
      <w:r>
        <w:rPr>
          <w:color w:val="000000"/>
          <w:sz w:val="28"/>
          <w:szCs w:val="28"/>
        </w:rPr>
        <w:t xml:space="preserve">Рассмотрев Протест прокуратуры от 24.01.2020 №86-4-20/358 на решение Совета депутатов </w:t>
      </w:r>
      <w:proofErr w:type="spellStart"/>
      <w:r>
        <w:rPr>
          <w:color w:val="000000"/>
          <w:sz w:val="28"/>
          <w:szCs w:val="28"/>
        </w:rPr>
        <w:t>Луньгинско-Майданского</w:t>
      </w:r>
      <w:proofErr w:type="spellEnd"/>
      <w:r>
        <w:rPr>
          <w:color w:val="000000"/>
          <w:sz w:val="28"/>
          <w:szCs w:val="28"/>
        </w:rPr>
        <w:t xml:space="preserve">  сельского поселения </w:t>
      </w:r>
      <w:r>
        <w:rPr>
          <w:sz w:val="28"/>
          <w:szCs w:val="28"/>
        </w:rPr>
        <w:t xml:space="preserve">от 27.12.2019 г.№77 «Об утверждении Положения о порядке </w:t>
      </w:r>
      <w:r>
        <w:rPr>
          <w:color w:val="000000"/>
          <w:sz w:val="28"/>
          <w:szCs w:val="28"/>
        </w:rPr>
        <w:t xml:space="preserve">принятия решения о применении к </w:t>
      </w:r>
      <w:r>
        <w:rPr>
          <w:sz w:val="28"/>
          <w:szCs w:val="28"/>
        </w:rPr>
        <w:t>депутату, члену выборного органа местного самоуправления, выборному должностному лицу местного самоуправления</w:t>
      </w:r>
      <w:r>
        <w:rPr>
          <w:color w:val="000000"/>
          <w:sz w:val="28"/>
          <w:szCs w:val="28"/>
        </w:rPr>
        <w:t xml:space="preserve"> мер ответственности за представление недостоверных или неполных сведений о своих доходах, расходах, об имуществе и обязательствах имущественного характера, а также сведений</w:t>
      </w:r>
      <w:proofErr w:type="gramEnd"/>
      <w:r>
        <w:rPr>
          <w:color w:val="000000"/>
          <w:sz w:val="28"/>
          <w:szCs w:val="28"/>
        </w:rPr>
        <w:t xml:space="preserve"> о доходах, расходах, об имуществе и обязательствах имущественного характера своих супруги (супруга) и несовершеннолетних детей, если искажение этих сведений является несущественным» Совет депутатов </w:t>
      </w:r>
      <w:proofErr w:type="spellStart"/>
      <w:r>
        <w:rPr>
          <w:color w:val="000000"/>
          <w:sz w:val="28"/>
          <w:szCs w:val="28"/>
        </w:rPr>
        <w:t>Луньгинско-Майданского</w:t>
      </w:r>
      <w:proofErr w:type="spellEnd"/>
      <w:r>
        <w:rPr>
          <w:color w:val="000000"/>
          <w:sz w:val="28"/>
          <w:szCs w:val="28"/>
        </w:rPr>
        <w:t xml:space="preserve"> сельского поселения решил:</w:t>
      </w:r>
    </w:p>
    <w:p w:rsidR="00697195" w:rsidRDefault="00697195" w:rsidP="0077554E">
      <w:pPr>
        <w:pStyle w:val="s1"/>
        <w:spacing w:before="0" w:beforeAutospacing="0" w:after="0" w:afterAutospacing="0"/>
        <w:jc w:val="both"/>
        <w:rPr>
          <w:color w:val="000000"/>
          <w:sz w:val="28"/>
          <w:szCs w:val="28"/>
        </w:rPr>
      </w:pPr>
      <w:proofErr w:type="gramStart"/>
      <w:r>
        <w:rPr>
          <w:color w:val="000000"/>
          <w:sz w:val="28"/>
          <w:szCs w:val="28"/>
        </w:rPr>
        <w:t xml:space="preserve">1.Внести  следующие изменения в решение Совета депутатов от 27.12.2019г. №77 </w:t>
      </w:r>
      <w:r>
        <w:rPr>
          <w:sz w:val="28"/>
          <w:szCs w:val="28"/>
        </w:rPr>
        <w:t xml:space="preserve">«Об утверждении Положения о порядке </w:t>
      </w:r>
      <w:r>
        <w:rPr>
          <w:color w:val="000000"/>
          <w:sz w:val="28"/>
          <w:szCs w:val="28"/>
        </w:rPr>
        <w:t xml:space="preserve">принятия решения о применении к </w:t>
      </w:r>
      <w:r>
        <w:rPr>
          <w:sz w:val="28"/>
          <w:szCs w:val="28"/>
        </w:rPr>
        <w:t>депутату, члену выборного органа местного самоуправления, выборному должностному лицу местного самоуправления</w:t>
      </w:r>
      <w:r>
        <w:rPr>
          <w:color w:val="000000"/>
          <w:sz w:val="28"/>
          <w:szCs w:val="28"/>
        </w:rPr>
        <w:t xml:space="preserve"> мер ответственности за представление недостоверных или неполных сведений о своих доходах, расходах, об имуществе и обязательствах имущественного характера, а также сведений о доходах, расходах, об имуществе и</w:t>
      </w:r>
      <w:proofErr w:type="gramEnd"/>
      <w:r>
        <w:rPr>
          <w:color w:val="000000"/>
          <w:sz w:val="28"/>
          <w:szCs w:val="28"/>
        </w:rPr>
        <w:t xml:space="preserve"> </w:t>
      </w:r>
      <w:proofErr w:type="gramStart"/>
      <w:r>
        <w:rPr>
          <w:color w:val="000000"/>
          <w:sz w:val="28"/>
          <w:szCs w:val="28"/>
        </w:rPr>
        <w:t>обязательствах</w:t>
      </w:r>
      <w:proofErr w:type="gramEnd"/>
      <w:r>
        <w:rPr>
          <w:color w:val="000000"/>
          <w:sz w:val="28"/>
          <w:szCs w:val="28"/>
        </w:rPr>
        <w:t xml:space="preserve"> имущественного характера своих супруги (супруга) и несовершеннолетних детей, если искажение этих сведений является несущественным»:</w:t>
      </w:r>
    </w:p>
    <w:p w:rsidR="00697195" w:rsidRDefault="00697195" w:rsidP="0077554E">
      <w:pPr>
        <w:pStyle w:val="s1"/>
        <w:spacing w:before="0" w:beforeAutospacing="0" w:after="0" w:afterAutospacing="0"/>
        <w:jc w:val="both"/>
        <w:rPr>
          <w:color w:val="000000"/>
          <w:sz w:val="28"/>
          <w:szCs w:val="28"/>
        </w:rPr>
      </w:pPr>
    </w:p>
    <w:p w:rsidR="00697195" w:rsidRDefault="00697195" w:rsidP="0077554E">
      <w:pPr>
        <w:pStyle w:val="s1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1.1.Пункт 2 Положения  изложить в новой редакции:</w:t>
      </w:r>
    </w:p>
    <w:p w:rsidR="00697195" w:rsidRDefault="00697195" w:rsidP="0077554E">
      <w:pPr>
        <w:pStyle w:val="s1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«2. </w:t>
      </w:r>
      <w:proofErr w:type="gramStart"/>
      <w:r>
        <w:rPr>
          <w:color w:val="000000"/>
          <w:sz w:val="28"/>
          <w:szCs w:val="28"/>
        </w:rPr>
        <w:t xml:space="preserve">Меры ответственности, указанные в пункте 1 настоящего Положения, могут быть применены в случае выявления в порядке, предусмотренном статьей 12 </w:t>
      </w:r>
      <w:r>
        <w:rPr>
          <w:sz w:val="28"/>
          <w:szCs w:val="28"/>
        </w:rPr>
        <w:t xml:space="preserve">Закона Республики Мордовия от 8 июня </w:t>
      </w:r>
      <w:smartTag w:uri="urn:schemas-microsoft-com:office:smarttags" w:element="metricconverter">
        <w:smartTagPr>
          <w:attr w:name="ProductID" w:val="2003 г"/>
        </w:smartTagPr>
        <w:r>
          <w:rPr>
            <w:sz w:val="28"/>
            <w:szCs w:val="28"/>
          </w:rPr>
          <w:t>2007 г</w:t>
        </w:r>
      </w:smartTag>
      <w:r>
        <w:rPr>
          <w:sz w:val="28"/>
          <w:szCs w:val="28"/>
        </w:rPr>
        <w:t>. № 54-З «О противодействии коррупции в Республике Мордовия», фактов представления депутатом, членом выборного органа местного самоуправления, выборным должностным лицом местного самоуправления</w:t>
      </w:r>
      <w:r>
        <w:rPr>
          <w:color w:val="000000"/>
          <w:sz w:val="28"/>
          <w:szCs w:val="28"/>
        </w:rPr>
        <w:t xml:space="preserve"> недостоверных или неполных сведений о своих доходах, расходах, об имуществе и обязательствах имущественного</w:t>
      </w:r>
      <w:proofErr w:type="gramEnd"/>
      <w:r>
        <w:rPr>
          <w:color w:val="000000"/>
          <w:sz w:val="28"/>
          <w:szCs w:val="28"/>
        </w:rPr>
        <w:t xml:space="preserve"> характера, а также сведений о доходах, расходах, об имуществе и обязательствах имущественного характера своих супруги (супруга) и несовершеннолетних детей, если искажение этих сведений является несущественным  (далее – сведения о доходах, расходах, об имуществе и обязательствах имущественного характера на себя и (или) членов своей семьи)».</w:t>
      </w:r>
    </w:p>
    <w:p w:rsidR="00697195" w:rsidRDefault="00697195" w:rsidP="0077554E">
      <w:pPr>
        <w:pStyle w:val="s1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1.2. Пункт 11 изложить  в новой редакции:</w:t>
      </w:r>
    </w:p>
    <w:p w:rsidR="00697195" w:rsidRDefault="00697195" w:rsidP="0077554E">
      <w:pPr>
        <w:pStyle w:val="s1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«11. Решение о применении мер ответственности  принимается большинством   от установленной численности  депутатов Совета депутатов»</w:t>
      </w:r>
    </w:p>
    <w:p w:rsidR="00697195" w:rsidRDefault="00697195" w:rsidP="0077554E">
      <w:pPr>
        <w:pStyle w:val="s1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1.3.Пункт 14 изложить в новой редакции:</w:t>
      </w:r>
    </w:p>
    <w:p w:rsidR="00697195" w:rsidRDefault="00697195" w:rsidP="0077554E">
      <w:pPr>
        <w:pStyle w:val="s1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«14. Совет депутатов  письменно  извещает   Главу Республики  Мордовия о принятом решении  в течение 5 рабочих дней со дня его принятия с приложением  копии правового  акта  о применении мер ответственности».</w:t>
      </w:r>
    </w:p>
    <w:p w:rsidR="00697195" w:rsidRDefault="00697195" w:rsidP="0077554E">
      <w:pPr>
        <w:pStyle w:val="s1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1.4. Пункт 17  изложить в новой редакции:</w:t>
      </w:r>
    </w:p>
    <w:p w:rsidR="00697195" w:rsidRDefault="00697195" w:rsidP="0077554E">
      <w:pPr>
        <w:pStyle w:val="s1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«17.Лицо, в отношении которого рассматривается   вопрос  о применении мер  ответственности  вправе обжаловать  решение   в судебном порядке».</w:t>
      </w:r>
    </w:p>
    <w:p w:rsidR="00697195" w:rsidRDefault="00697195" w:rsidP="0077554E">
      <w:pPr>
        <w:pStyle w:val="s1"/>
        <w:spacing w:before="0" w:beforeAutospacing="0" w:after="0" w:afterAutospacing="0"/>
        <w:jc w:val="both"/>
        <w:rPr>
          <w:color w:val="000000"/>
          <w:sz w:val="28"/>
          <w:szCs w:val="28"/>
        </w:rPr>
      </w:pPr>
    </w:p>
    <w:p w:rsidR="00697195" w:rsidRDefault="00697195" w:rsidP="0077554E">
      <w:pPr>
        <w:pStyle w:val="s1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2. Настоящее решение вступает в силу после его  официального    опубликования.</w:t>
      </w:r>
    </w:p>
    <w:p w:rsidR="00697195" w:rsidRDefault="00697195" w:rsidP="0077554E">
      <w:pPr>
        <w:pStyle w:val="s1"/>
        <w:spacing w:before="0" w:beforeAutospacing="0" w:after="0" w:afterAutospacing="0"/>
        <w:jc w:val="both"/>
        <w:rPr>
          <w:color w:val="000000"/>
          <w:sz w:val="28"/>
          <w:szCs w:val="28"/>
        </w:rPr>
      </w:pPr>
    </w:p>
    <w:p w:rsidR="00697195" w:rsidRDefault="00697195" w:rsidP="0077554E"/>
    <w:p w:rsidR="00697195" w:rsidRDefault="00697195" w:rsidP="0077554E"/>
    <w:p w:rsidR="00697195" w:rsidRDefault="00697195" w:rsidP="0077554E">
      <w:pPr>
        <w:rPr>
          <w:sz w:val="28"/>
          <w:szCs w:val="28"/>
        </w:rPr>
      </w:pPr>
      <w:r>
        <w:rPr>
          <w:sz w:val="28"/>
          <w:szCs w:val="28"/>
        </w:rPr>
        <w:t xml:space="preserve">Глава  </w:t>
      </w:r>
      <w:proofErr w:type="spellStart"/>
      <w:r>
        <w:rPr>
          <w:sz w:val="28"/>
          <w:szCs w:val="28"/>
        </w:rPr>
        <w:t>Луньгинско-Майданского</w:t>
      </w:r>
      <w:proofErr w:type="spellEnd"/>
    </w:p>
    <w:p w:rsidR="00697195" w:rsidRDefault="00697195" w:rsidP="0077554E">
      <w:pPr>
        <w:rPr>
          <w:sz w:val="28"/>
          <w:szCs w:val="28"/>
        </w:rPr>
      </w:pPr>
      <w:r>
        <w:rPr>
          <w:sz w:val="28"/>
          <w:szCs w:val="28"/>
        </w:rPr>
        <w:t xml:space="preserve">сельского поселения                                                                  </w:t>
      </w:r>
      <w:proofErr w:type="spellStart"/>
      <w:r>
        <w:rPr>
          <w:sz w:val="28"/>
          <w:szCs w:val="28"/>
        </w:rPr>
        <w:t>Е.А.Локотков</w:t>
      </w:r>
      <w:proofErr w:type="spellEnd"/>
    </w:p>
    <w:p w:rsidR="00697195" w:rsidRDefault="00697195"/>
    <w:sectPr w:rsidR="00697195" w:rsidSect="003168E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8D5138"/>
    <w:rsid w:val="001A0D01"/>
    <w:rsid w:val="003168E8"/>
    <w:rsid w:val="003562D2"/>
    <w:rsid w:val="00524A06"/>
    <w:rsid w:val="005F7CE0"/>
    <w:rsid w:val="006728AB"/>
    <w:rsid w:val="00697195"/>
    <w:rsid w:val="006C04D1"/>
    <w:rsid w:val="0077554E"/>
    <w:rsid w:val="008D5138"/>
    <w:rsid w:val="009D0294"/>
    <w:rsid w:val="009D71BA"/>
    <w:rsid w:val="009F3656"/>
    <w:rsid w:val="00FC31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header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D71BA"/>
    <w:rPr>
      <w:rFonts w:ascii="Times New Roman" w:eastAsia="Times New Roman" w:hAnsi="Times New Roman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rsid w:val="009D71BA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semiHidden/>
    <w:locked/>
    <w:rsid w:val="009D71BA"/>
    <w:rPr>
      <w:rFonts w:ascii="Times New Roman" w:hAnsi="Times New Roman" w:cs="Times New Roman"/>
      <w:sz w:val="24"/>
      <w:szCs w:val="24"/>
      <w:lang w:eastAsia="ru-RU"/>
    </w:rPr>
  </w:style>
  <w:style w:type="paragraph" w:customStyle="1" w:styleId="31">
    <w:name w:val="Основной текст 31"/>
    <w:basedOn w:val="a"/>
    <w:uiPriority w:val="99"/>
    <w:rsid w:val="0077554E"/>
    <w:pPr>
      <w:widowControl w:val="0"/>
      <w:suppressAutoHyphens/>
      <w:spacing w:after="120"/>
    </w:pPr>
    <w:rPr>
      <w:sz w:val="16"/>
      <w:szCs w:val="16"/>
      <w:lang w:eastAsia="en-US"/>
    </w:rPr>
  </w:style>
  <w:style w:type="paragraph" w:customStyle="1" w:styleId="ConsTitle">
    <w:name w:val="ConsTitle"/>
    <w:uiPriority w:val="99"/>
    <w:rsid w:val="0077554E"/>
    <w:pPr>
      <w:widowControl w:val="0"/>
      <w:autoSpaceDE w:val="0"/>
      <w:autoSpaceDN w:val="0"/>
      <w:adjustRightInd w:val="0"/>
      <w:ind w:right="19772"/>
    </w:pPr>
    <w:rPr>
      <w:rFonts w:ascii="Arial" w:hAnsi="Arial" w:cs="Arial"/>
      <w:b/>
      <w:bCs/>
      <w:sz w:val="16"/>
      <w:szCs w:val="16"/>
      <w:lang w:eastAsia="en-US"/>
    </w:rPr>
  </w:style>
  <w:style w:type="paragraph" w:customStyle="1" w:styleId="s1">
    <w:name w:val="s_1"/>
    <w:basedOn w:val="a"/>
    <w:uiPriority w:val="99"/>
    <w:rsid w:val="0077554E"/>
    <w:pPr>
      <w:spacing w:before="100" w:beforeAutospacing="1" w:after="100" w:afterAutospacing="1"/>
    </w:pPr>
    <w:rPr>
      <w:rFonts w:eastAsia="Calibri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5877761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77761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2</Pages>
  <Words>589</Words>
  <Characters>3362</Characters>
  <Application>Microsoft Office Word</Application>
  <DocSecurity>0</DocSecurity>
  <Lines>28</Lines>
  <Paragraphs>7</Paragraphs>
  <ScaleCrop>false</ScaleCrop>
  <Company>SPecialiST RePack</Company>
  <LinksUpToDate>false</LinksUpToDate>
  <CharactersWithSpaces>3944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1pc</dc:creator>
  <cp:keywords/>
  <dc:description/>
  <cp:lastModifiedBy>Адм</cp:lastModifiedBy>
  <cp:revision>8</cp:revision>
  <cp:lastPrinted>2020-02-21T11:18:00Z</cp:lastPrinted>
  <dcterms:created xsi:type="dcterms:W3CDTF">2020-02-21T10:38:00Z</dcterms:created>
  <dcterms:modified xsi:type="dcterms:W3CDTF">2020-04-28T09:12:00Z</dcterms:modified>
</cp:coreProperties>
</file>