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991" w:rsidRPr="00ED1991" w:rsidRDefault="00ED1991" w:rsidP="00ED1991">
      <w:pPr>
        <w:jc w:val="center"/>
        <w:rPr>
          <w:sz w:val="32"/>
          <w:szCs w:val="32"/>
        </w:rPr>
      </w:pPr>
      <w:r w:rsidRPr="00ED1991">
        <w:rPr>
          <w:b/>
          <w:sz w:val="32"/>
          <w:szCs w:val="32"/>
        </w:rPr>
        <w:t>РЕСПУБЛИКА МОРДОВИЯ</w:t>
      </w:r>
    </w:p>
    <w:p w:rsidR="00ED1991" w:rsidRPr="00ED1991" w:rsidRDefault="00ED1991" w:rsidP="00ED1991">
      <w:pPr>
        <w:jc w:val="center"/>
        <w:rPr>
          <w:b/>
          <w:sz w:val="32"/>
          <w:szCs w:val="32"/>
        </w:rPr>
      </w:pPr>
      <w:r w:rsidRPr="00ED1991">
        <w:rPr>
          <w:b/>
          <w:sz w:val="32"/>
          <w:szCs w:val="32"/>
        </w:rPr>
        <w:t>АДМИНИСТРАЦИЯ</w:t>
      </w:r>
    </w:p>
    <w:p w:rsidR="00ED1991" w:rsidRPr="00ED1991" w:rsidRDefault="00ED1991" w:rsidP="00ED1991">
      <w:pPr>
        <w:jc w:val="center"/>
        <w:rPr>
          <w:b/>
          <w:sz w:val="32"/>
          <w:szCs w:val="32"/>
        </w:rPr>
      </w:pPr>
      <w:r w:rsidRPr="00ED1991">
        <w:rPr>
          <w:b/>
          <w:sz w:val="32"/>
          <w:szCs w:val="32"/>
        </w:rPr>
        <w:t xml:space="preserve"> ЛУНЬГИНСКО-МАЙДАНСКОГО СЕЛЬСКОГО ПОСЕЛЕНИЯ </w:t>
      </w:r>
    </w:p>
    <w:p w:rsidR="00ED1991" w:rsidRPr="00ED1991" w:rsidRDefault="00ED1991" w:rsidP="00ED1991">
      <w:pPr>
        <w:jc w:val="center"/>
        <w:rPr>
          <w:b/>
          <w:sz w:val="32"/>
          <w:szCs w:val="32"/>
        </w:rPr>
      </w:pPr>
      <w:r w:rsidRPr="00ED1991">
        <w:rPr>
          <w:b/>
          <w:sz w:val="32"/>
          <w:szCs w:val="32"/>
        </w:rPr>
        <w:t>АРДАТОВСКОГО МУНИЦИПАЛЬНОГО РАЙОНА</w:t>
      </w:r>
    </w:p>
    <w:p w:rsidR="00ED1991" w:rsidRPr="00ED1991" w:rsidRDefault="00ED1991" w:rsidP="00ED1991">
      <w:pPr>
        <w:jc w:val="center"/>
        <w:rPr>
          <w:b/>
          <w:sz w:val="32"/>
          <w:szCs w:val="32"/>
        </w:rPr>
      </w:pPr>
      <w:r w:rsidRPr="00ED1991">
        <w:rPr>
          <w:b/>
          <w:sz w:val="32"/>
          <w:szCs w:val="32"/>
        </w:rPr>
        <w:t>ПОСТАНОВЛЕНИЕ</w:t>
      </w:r>
    </w:p>
    <w:p w:rsidR="001823D6" w:rsidRDefault="001823D6" w:rsidP="001823D6">
      <w:pPr>
        <w:jc w:val="center"/>
      </w:pPr>
    </w:p>
    <w:p w:rsidR="001823D6" w:rsidRDefault="001823D6" w:rsidP="001823D6">
      <w:pPr>
        <w:jc w:val="center"/>
        <w:rPr>
          <w:b/>
          <w:sz w:val="22"/>
          <w:szCs w:val="22"/>
        </w:rPr>
      </w:pP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1823D6" w:rsidRDefault="001823D6" w:rsidP="001823D6">
      <w:pPr>
        <w:jc w:val="center"/>
        <w:rPr>
          <w:b/>
          <w:sz w:val="22"/>
          <w:szCs w:val="22"/>
        </w:rPr>
      </w:pPr>
    </w:p>
    <w:p w:rsidR="00ED1991" w:rsidRDefault="00ED1991" w:rsidP="00ED1991">
      <w:pPr>
        <w:tabs>
          <w:tab w:val="left" w:pos="6380"/>
        </w:tabs>
        <w:spacing w:before="100" w:beforeAutospacing="1" w:after="150"/>
        <w:rPr>
          <w:b/>
          <w:bCs/>
          <w:color w:val="242424"/>
        </w:rPr>
      </w:pPr>
      <w:r>
        <w:rPr>
          <w:b/>
          <w:bCs/>
          <w:color w:val="242424"/>
        </w:rPr>
        <w:t>2</w:t>
      </w:r>
      <w:r>
        <w:rPr>
          <w:b/>
          <w:bCs/>
          <w:color w:val="242424"/>
        </w:rPr>
        <w:t>6</w:t>
      </w:r>
      <w:r>
        <w:rPr>
          <w:b/>
          <w:bCs/>
          <w:color w:val="242424"/>
        </w:rPr>
        <w:t xml:space="preserve"> декабря 201</w:t>
      </w:r>
      <w:r>
        <w:rPr>
          <w:b/>
          <w:bCs/>
          <w:color w:val="242424"/>
        </w:rPr>
        <w:t>1</w:t>
      </w:r>
      <w:r>
        <w:rPr>
          <w:b/>
          <w:bCs/>
          <w:color w:val="242424"/>
        </w:rPr>
        <w:t xml:space="preserve"> г.                                  </w:t>
      </w:r>
      <w:proofErr w:type="spellStart"/>
      <w:r>
        <w:rPr>
          <w:b/>
          <w:bCs/>
          <w:color w:val="242424"/>
        </w:rPr>
        <w:t>с</w:t>
      </w:r>
      <w:proofErr w:type="gramStart"/>
      <w:r>
        <w:rPr>
          <w:b/>
          <w:bCs/>
          <w:color w:val="242424"/>
        </w:rPr>
        <w:t>.Л</w:t>
      </w:r>
      <w:proofErr w:type="gramEnd"/>
      <w:r>
        <w:rPr>
          <w:b/>
          <w:bCs/>
          <w:color w:val="242424"/>
        </w:rPr>
        <w:t>уньгинский</w:t>
      </w:r>
      <w:proofErr w:type="spellEnd"/>
      <w:r>
        <w:rPr>
          <w:b/>
          <w:bCs/>
          <w:color w:val="242424"/>
        </w:rPr>
        <w:t xml:space="preserve"> Майдан                                    № 1</w:t>
      </w:r>
      <w:r>
        <w:rPr>
          <w:b/>
          <w:bCs/>
          <w:color w:val="242424"/>
        </w:rPr>
        <w:t>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51"/>
      </w:tblGrid>
      <w:tr w:rsidR="001823D6" w:rsidTr="001823D6">
        <w:trPr>
          <w:trHeight w:val="1483"/>
        </w:trPr>
        <w:tc>
          <w:tcPr>
            <w:tcW w:w="5151" w:type="dxa"/>
          </w:tcPr>
          <w:p w:rsidR="001823D6" w:rsidRPr="008A0369" w:rsidRDefault="001823D6" w:rsidP="0086397D">
            <w:pPr>
              <w:pStyle w:val="1"/>
              <w:numPr>
                <w:ilvl w:val="0"/>
                <w:numId w:val="1"/>
              </w:numPr>
              <w:tabs>
                <w:tab w:val="left" w:pos="180"/>
              </w:tabs>
              <w:snapToGrid w:val="0"/>
              <w:ind w:left="180"/>
              <w:jc w:val="left"/>
              <w:rPr>
                <w:rStyle w:val="ac"/>
                <w:color w:val="auto"/>
                <w:sz w:val="24"/>
                <w:szCs w:val="24"/>
              </w:rPr>
            </w:pPr>
            <w:r w:rsidRPr="008A0369">
              <w:rPr>
                <w:rStyle w:val="ac"/>
                <w:color w:val="auto"/>
                <w:sz w:val="24"/>
                <w:szCs w:val="24"/>
              </w:rPr>
              <w:t xml:space="preserve">Об утверждении </w:t>
            </w:r>
            <w:proofErr w:type="gramStart"/>
            <w:r w:rsidRPr="008A0369">
              <w:rPr>
                <w:rStyle w:val="ac"/>
                <w:color w:val="auto"/>
                <w:sz w:val="24"/>
                <w:szCs w:val="24"/>
              </w:rPr>
              <w:t>Порядка составления плана финансово-хозяйственной деятельности муниципального учреждения</w:t>
            </w:r>
            <w:proofErr w:type="gramEnd"/>
            <w:r w:rsidRPr="008A0369">
              <w:rPr>
                <w:rStyle w:val="ac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ED1991" w:rsidRPr="008A0369">
              <w:rPr>
                <w:rStyle w:val="ac"/>
                <w:color w:val="auto"/>
                <w:sz w:val="24"/>
                <w:szCs w:val="24"/>
              </w:rPr>
              <w:t>Луньгинско-Майданского</w:t>
            </w:r>
            <w:proofErr w:type="spellEnd"/>
            <w:r w:rsidRPr="008A0369">
              <w:rPr>
                <w:rStyle w:val="ac"/>
                <w:color w:val="auto"/>
                <w:sz w:val="24"/>
                <w:szCs w:val="24"/>
              </w:rPr>
              <w:t xml:space="preserve"> сельского поселения Ардатовского муниципального района </w:t>
            </w:r>
          </w:p>
          <w:p w:rsidR="001823D6" w:rsidRDefault="001823D6">
            <w:pPr>
              <w:ind w:left="180"/>
              <w:rPr>
                <w:sz w:val="28"/>
                <w:szCs w:val="28"/>
              </w:rPr>
            </w:pPr>
          </w:p>
        </w:tc>
      </w:tr>
    </w:tbl>
    <w:p w:rsidR="001823D6" w:rsidRPr="008A0369" w:rsidRDefault="001823D6" w:rsidP="001823D6">
      <w:pPr>
        <w:ind w:firstLine="720"/>
        <w:jc w:val="both"/>
      </w:pPr>
      <w:r w:rsidRPr="008A0369">
        <w:t xml:space="preserve">В соответствии с подпунктом 6 пункта 3.3 статьи 32 Федерального закона от 12 января 1996 г. N 7-ФЗ «О некоммерческих организациях», а также </w:t>
      </w:r>
      <w:hyperlink r:id="rId6" w:history="1">
        <w:r w:rsidRPr="008A0369">
          <w:rPr>
            <w:rStyle w:val="a3"/>
          </w:rPr>
          <w:t>частью 13 статьи 2</w:t>
        </w:r>
      </w:hyperlink>
      <w:r w:rsidRPr="008A0369">
        <w:t xml:space="preserve"> Федерального закона от 3 ноября 2006 г. N 174-ФЗ «Об автономных учреждениях»,</w:t>
      </w:r>
    </w:p>
    <w:p w:rsidR="001823D6" w:rsidRPr="008A0369" w:rsidRDefault="001823D6" w:rsidP="001823D6">
      <w:pPr>
        <w:ind w:firstLine="720"/>
        <w:jc w:val="both"/>
      </w:pPr>
    </w:p>
    <w:p w:rsidR="001823D6" w:rsidRPr="008A0369" w:rsidRDefault="001823D6" w:rsidP="001823D6">
      <w:pPr>
        <w:ind w:firstLine="720"/>
        <w:jc w:val="both"/>
      </w:pPr>
      <w:r w:rsidRPr="008A0369">
        <w:t>ПОСТАНОВЛЯЮ:</w:t>
      </w:r>
    </w:p>
    <w:p w:rsidR="001823D6" w:rsidRPr="008A0369" w:rsidRDefault="001823D6" w:rsidP="001823D6">
      <w:pPr>
        <w:ind w:firstLine="720"/>
        <w:jc w:val="both"/>
      </w:pPr>
      <w:bookmarkStart w:id="0" w:name="sub_1"/>
    </w:p>
    <w:p w:rsidR="001823D6" w:rsidRPr="008A0369" w:rsidRDefault="001823D6" w:rsidP="001823D6">
      <w:pPr>
        <w:ind w:firstLine="720"/>
        <w:jc w:val="both"/>
      </w:pPr>
      <w:r w:rsidRPr="008A0369">
        <w:t xml:space="preserve">1. Утвердить прилагаемый </w:t>
      </w:r>
      <w:hyperlink r:id="rId7" w:anchor="sub_1000" w:history="1">
        <w:r w:rsidRPr="008A0369">
          <w:rPr>
            <w:rStyle w:val="a3"/>
          </w:rPr>
          <w:t>Порядок</w:t>
        </w:r>
      </w:hyperlink>
      <w:r w:rsidRPr="008A0369">
        <w:t xml:space="preserve"> составления плана финансово-хозяйственной деятельности муниципального учреждения </w:t>
      </w:r>
      <w:proofErr w:type="spellStart"/>
      <w:r w:rsidR="00ED1991" w:rsidRPr="008A0369">
        <w:rPr>
          <w:rStyle w:val="ac"/>
        </w:rPr>
        <w:t>Луньгинско-Майданского</w:t>
      </w:r>
      <w:proofErr w:type="spellEnd"/>
      <w:r w:rsidRPr="008A0369">
        <w:rPr>
          <w:rStyle w:val="ac"/>
        </w:rPr>
        <w:t xml:space="preserve"> сельского поселения </w:t>
      </w:r>
      <w:r w:rsidRPr="008A0369">
        <w:t>Ардатовского муниципального района.</w:t>
      </w:r>
    </w:p>
    <w:bookmarkEnd w:id="0"/>
    <w:p w:rsidR="001823D6" w:rsidRPr="008A0369" w:rsidRDefault="001823D6" w:rsidP="001823D6">
      <w:pPr>
        <w:ind w:firstLine="720"/>
        <w:jc w:val="both"/>
      </w:pPr>
    </w:p>
    <w:p w:rsidR="001823D6" w:rsidRPr="008A0369" w:rsidRDefault="001823D6" w:rsidP="001823D6">
      <w:pPr>
        <w:ind w:firstLine="720"/>
        <w:jc w:val="both"/>
      </w:pPr>
      <w:r w:rsidRPr="008A0369">
        <w:t>2.</w:t>
      </w:r>
      <w:r w:rsidRPr="008A0369">
        <w:rPr>
          <w:b/>
        </w:rPr>
        <w:t xml:space="preserve"> </w:t>
      </w:r>
      <w:proofErr w:type="gramStart"/>
      <w:r w:rsidRPr="008A0369">
        <w:t>Контроль за</w:t>
      </w:r>
      <w:proofErr w:type="gramEnd"/>
      <w:r w:rsidRPr="008A0369">
        <w:t xml:space="preserve"> исполнением настоящего постановления возложить на  Главного бухгалтера Администрации </w:t>
      </w:r>
      <w:proofErr w:type="spellStart"/>
      <w:r w:rsidR="00ED1991" w:rsidRPr="008A0369">
        <w:t>Луньгинско-Майданского</w:t>
      </w:r>
      <w:proofErr w:type="spellEnd"/>
      <w:r w:rsidRPr="008A0369">
        <w:t xml:space="preserve">  сельского поселения Ардатовского муниципального района.</w:t>
      </w:r>
    </w:p>
    <w:p w:rsidR="001823D6" w:rsidRPr="008A0369" w:rsidRDefault="001823D6" w:rsidP="001823D6">
      <w:pPr>
        <w:ind w:firstLine="720"/>
        <w:jc w:val="both"/>
      </w:pPr>
      <w:bookmarkStart w:id="1" w:name="sub_2"/>
    </w:p>
    <w:p w:rsidR="001823D6" w:rsidRPr="008A0369" w:rsidRDefault="001823D6" w:rsidP="001823D6">
      <w:pPr>
        <w:ind w:firstLine="720"/>
        <w:jc w:val="both"/>
      </w:pPr>
      <w:r w:rsidRPr="008A0369">
        <w:t>3. Настоящее постановление вступает в силу с 1 января 2012 года.</w:t>
      </w:r>
    </w:p>
    <w:bookmarkEnd w:id="1"/>
    <w:p w:rsidR="001823D6" w:rsidRPr="008A0369" w:rsidRDefault="001823D6" w:rsidP="001823D6">
      <w:pPr>
        <w:ind w:left="-540" w:firstLine="540"/>
        <w:jc w:val="both"/>
      </w:pPr>
    </w:p>
    <w:p w:rsidR="001823D6" w:rsidRPr="008A0369" w:rsidRDefault="001823D6" w:rsidP="001823D6">
      <w:pPr>
        <w:ind w:left="-540" w:firstLine="540"/>
        <w:jc w:val="both"/>
      </w:pPr>
    </w:p>
    <w:p w:rsidR="001823D6" w:rsidRPr="008A0369" w:rsidRDefault="001823D6" w:rsidP="001823D6">
      <w:pPr>
        <w:ind w:left="-540" w:firstLine="54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25"/>
        <w:gridCol w:w="4746"/>
      </w:tblGrid>
      <w:tr w:rsidR="001823D6" w:rsidRPr="008A0369" w:rsidTr="001823D6">
        <w:tc>
          <w:tcPr>
            <w:tcW w:w="4825" w:type="dxa"/>
            <w:vAlign w:val="bottom"/>
            <w:hideMark/>
          </w:tcPr>
          <w:p w:rsidR="001823D6" w:rsidRPr="008A0369" w:rsidRDefault="001823D6">
            <w:pPr>
              <w:pStyle w:val="a9"/>
              <w:snapToGrid w:val="0"/>
              <w:rPr>
                <w:rFonts w:ascii="Times New Roman" w:hAnsi="Times New Roman" w:cs="Times New Roman"/>
              </w:rPr>
            </w:pPr>
            <w:bookmarkStart w:id="2" w:name="sub_1000"/>
            <w:bookmarkEnd w:id="2"/>
            <w:r w:rsidRPr="008A0369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="00ED1991" w:rsidRPr="008A0369">
              <w:rPr>
                <w:rFonts w:ascii="Times New Roman" w:hAnsi="Times New Roman" w:cs="Times New Roman"/>
              </w:rPr>
              <w:t>Луньгинско-Майданского</w:t>
            </w:r>
            <w:proofErr w:type="spellEnd"/>
            <w:r w:rsidRPr="008A0369">
              <w:rPr>
                <w:rFonts w:ascii="Times New Roman" w:hAnsi="Times New Roman" w:cs="Times New Roman"/>
              </w:rPr>
              <w:t xml:space="preserve"> </w:t>
            </w:r>
          </w:p>
          <w:p w:rsidR="001823D6" w:rsidRPr="008A0369" w:rsidRDefault="001823D6">
            <w:pPr>
              <w:pStyle w:val="a9"/>
              <w:rPr>
                <w:rFonts w:ascii="Times New Roman" w:hAnsi="Times New Roman" w:cs="Times New Roman"/>
              </w:rPr>
            </w:pPr>
            <w:r w:rsidRPr="008A0369">
              <w:rPr>
                <w:rFonts w:ascii="Times New Roman" w:hAnsi="Times New Roman" w:cs="Times New Roman"/>
              </w:rPr>
              <w:t xml:space="preserve">сельского поселения </w:t>
            </w:r>
            <w:r w:rsidR="008A0369">
              <w:rPr>
                <w:rFonts w:ascii="Times New Roman" w:hAnsi="Times New Roman" w:cs="Times New Roman"/>
              </w:rPr>
              <w:t xml:space="preserve">                </w:t>
            </w:r>
            <w:proofErr w:type="spellStart"/>
            <w:r w:rsidR="008A0369">
              <w:rPr>
                <w:rFonts w:ascii="Times New Roman" w:hAnsi="Times New Roman" w:cs="Times New Roman"/>
              </w:rPr>
              <w:t>Е.А.Локотков</w:t>
            </w:r>
            <w:proofErr w:type="spellEnd"/>
          </w:p>
        </w:tc>
        <w:tc>
          <w:tcPr>
            <w:tcW w:w="4746" w:type="dxa"/>
            <w:vAlign w:val="bottom"/>
          </w:tcPr>
          <w:p w:rsidR="001823D6" w:rsidRPr="008A0369" w:rsidRDefault="001823D6">
            <w:pPr>
              <w:pStyle w:val="a8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23D6" w:rsidRPr="008A0369" w:rsidRDefault="001823D6" w:rsidP="001823D6">
      <w:pPr>
        <w:pStyle w:val="a4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823D6" w:rsidRDefault="001823D6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1823D6" w:rsidRDefault="001823D6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8A0369" w:rsidRDefault="008A0369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8A0369" w:rsidRDefault="008A0369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8A0369" w:rsidRDefault="008A0369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8A0369" w:rsidRDefault="008A0369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8A0369" w:rsidRDefault="008A0369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8A0369" w:rsidRDefault="008A0369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1823D6" w:rsidRPr="008A0369" w:rsidRDefault="001823D6" w:rsidP="001823D6">
      <w:pPr>
        <w:spacing w:line="360" w:lineRule="atLeast"/>
        <w:ind w:left="4990" w:hanging="28"/>
        <w:jc w:val="right"/>
      </w:pPr>
      <w:r w:rsidRPr="008A0369">
        <w:lastRenderedPageBreak/>
        <w:t>УТВЕРЖДЕН</w:t>
      </w:r>
    </w:p>
    <w:p w:rsidR="001823D6" w:rsidRPr="008A0369" w:rsidRDefault="001823D6" w:rsidP="001823D6">
      <w:pPr>
        <w:ind w:left="5040" w:hanging="28"/>
        <w:jc w:val="right"/>
      </w:pPr>
      <w:r w:rsidRPr="008A0369">
        <w:t xml:space="preserve">постановлением Администрации </w:t>
      </w:r>
      <w:proofErr w:type="spellStart"/>
      <w:r w:rsidR="00ED1991" w:rsidRPr="008A0369">
        <w:rPr>
          <w:rStyle w:val="ac"/>
          <w:color w:val="000000" w:themeColor="text1"/>
        </w:rPr>
        <w:t>Луньгинско-Майданского</w:t>
      </w:r>
      <w:proofErr w:type="spellEnd"/>
      <w:r w:rsidRPr="008A0369">
        <w:rPr>
          <w:rStyle w:val="ac"/>
          <w:color w:val="000000" w:themeColor="text1"/>
        </w:rPr>
        <w:t xml:space="preserve"> сельского поселения </w:t>
      </w:r>
      <w:r w:rsidRPr="008A0369">
        <w:t xml:space="preserve">Ардатовского муниципального </w:t>
      </w:r>
      <w:proofErr w:type="spellStart"/>
      <w:r w:rsidRPr="008A0369">
        <w:t>айона</w:t>
      </w:r>
      <w:proofErr w:type="spellEnd"/>
    </w:p>
    <w:p w:rsidR="00ED1991" w:rsidRPr="008A0369" w:rsidRDefault="00ED1991" w:rsidP="00ED1991">
      <w:pPr>
        <w:spacing w:after="225"/>
        <w:jc w:val="right"/>
      </w:pPr>
      <w:r w:rsidRPr="008A0369">
        <w:t>от 2</w:t>
      </w:r>
      <w:r w:rsidRPr="008A0369">
        <w:t>6</w:t>
      </w:r>
      <w:r w:rsidRPr="008A0369">
        <w:t>.12.2010 г. № 1</w:t>
      </w:r>
      <w:r w:rsidRPr="008A0369">
        <w:t>2</w:t>
      </w:r>
    </w:p>
    <w:p w:rsidR="001823D6" w:rsidRPr="008A0369" w:rsidRDefault="001823D6" w:rsidP="001823D6">
      <w:pPr>
        <w:spacing w:line="240" w:lineRule="exact"/>
      </w:pPr>
    </w:p>
    <w:p w:rsidR="001823D6" w:rsidRDefault="001823D6" w:rsidP="001823D6">
      <w:pPr>
        <w:spacing w:line="240" w:lineRule="exact"/>
        <w:rPr>
          <w:sz w:val="26"/>
          <w:szCs w:val="26"/>
        </w:rPr>
      </w:pPr>
    </w:p>
    <w:p w:rsidR="001823D6" w:rsidRDefault="001823D6" w:rsidP="001823D6">
      <w:pPr>
        <w:ind w:firstLine="720"/>
        <w:jc w:val="both"/>
        <w:rPr>
          <w:sz w:val="26"/>
          <w:szCs w:val="26"/>
        </w:rPr>
      </w:pPr>
    </w:p>
    <w:p w:rsidR="001823D6" w:rsidRPr="008A0369" w:rsidRDefault="001823D6" w:rsidP="001823D6">
      <w:pPr>
        <w:pStyle w:val="1"/>
        <w:numPr>
          <w:ilvl w:val="0"/>
          <w:numId w:val="1"/>
        </w:numPr>
        <w:tabs>
          <w:tab w:val="left" w:pos="-540"/>
        </w:tabs>
        <w:ind w:left="-540"/>
        <w:jc w:val="center"/>
        <w:rPr>
          <w:sz w:val="24"/>
          <w:szCs w:val="24"/>
        </w:rPr>
      </w:pPr>
      <w:r w:rsidRPr="008A0369">
        <w:rPr>
          <w:sz w:val="24"/>
          <w:szCs w:val="24"/>
        </w:rPr>
        <w:t>Порядок</w:t>
      </w:r>
      <w:r w:rsidRPr="008A0369">
        <w:rPr>
          <w:sz w:val="24"/>
          <w:szCs w:val="24"/>
        </w:rPr>
        <w:br/>
        <w:t xml:space="preserve">составления плана финансово - хозяйственной деятельности муниципального учреждения </w:t>
      </w:r>
      <w:proofErr w:type="spellStart"/>
      <w:r w:rsidR="00ED1991" w:rsidRPr="008A0369">
        <w:rPr>
          <w:rStyle w:val="ac"/>
          <w:color w:val="000000" w:themeColor="text1"/>
          <w:sz w:val="24"/>
          <w:szCs w:val="24"/>
        </w:rPr>
        <w:t>Луньгинско-Майданского</w:t>
      </w:r>
      <w:proofErr w:type="spellEnd"/>
      <w:r w:rsidRPr="008A0369">
        <w:rPr>
          <w:rStyle w:val="ac"/>
          <w:color w:val="000000" w:themeColor="text1"/>
          <w:sz w:val="24"/>
          <w:szCs w:val="24"/>
        </w:rPr>
        <w:t xml:space="preserve"> сельского поселения </w:t>
      </w:r>
      <w:r w:rsidRPr="008A0369">
        <w:rPr>
          <w:sz w:val="24"/>
          <w:szCs w:val="24"/>
        </w:rPr>
        <w:t>Ардатовского муниципального района</w:t>
      </w:r>
    </w:p>
    <w:p w:rsidR="001823D6" w:rsidRPr="008A0369" w:rsidRDefault="001823D6" w:rsidP="001823D6">
      <w:pPr>
        <w:ind w:firstLine="720"/>
        <w:jc w:val="both"/>
      </w:pPr>
    </w:p>
    <w:p w:rsidR="001823D6" w:rsidRPr="008A0369" w:rsidRDefault="001823D6" w:rsidP="001823D6">
      <w:pPr>
        <w:pStyle w:val="1"/>
        <w:numPr>
          <w:ilvl w:val="0"/>
          <w:numId w:val="1"/>
        </w:numPr>
        <w:tabs>
          <w:tab w:val="left" w:pos="-540"/>
        </w:tabs>
        <w:ind w:left="-540"/>
        <w:jc w:val="center"/>
        <w:rPr>
          <w:b w:val="0"/>
          <w:sz w:val="24"/>
          <w:szCs w:val="24"/>
        </w:rPr>
      </w:pPr>
      <w:bookmarkStart w:id="3" w:name="sub_1100"/>
      <w:r w:rsidRPr="008A0369">
        <w:rPr>
          <w:b w:val="0"/>
          <w:sz w:val="24"/>
          <w:szCs w:val="24"/>
        </w:rPr>
        <w:t>I. Общие положения</w:t>
      </w:r>
    </w:p>
    <w:bookmarkEnd w:id="3"/>
    <w:p w:rsidR="001823D6" w:rsidRPr="008A0369" w:rsidRDefault="001823D6" w:rsidP="001823D6">
      <w:pPr>
        <w:ind w:firstLine="720"/>
        <w:jc w:val="both"/>
      </w:pPr>
    </w:p>
    <w:p w:rsidR="001823D6" w:rsidRPr="008A0369" w:rsidRDefault="001823D6" w:rsidP="001823D6">
      <w:pPr>
        <w:ind w:firstLine="720"/>
        <w:jc w:val="both"/>
      </w:pPr>
      <w:bookmarkStart w:id="4" w:name="sub_1001"/>
      <w:r w:rsidRPr="008A0369">
        <w:t xml:space="preserve">1. Настоящий Порядок устанавливает требования к составлению и утверждению плана финансово-хозяйственной деятельности муниципального бюджетного учреждения </w:t>
      </w:r>
      <w:proofErr w:type="spellStart"/>
      <w:r w:rsidR="00ED1991" w:rsidRPr="008A0369">
        <w:rPr>
          <w:rStyle w:val="ac"/>
          <w:color w:val="auto"/>
        </w:rPr>
        <w:t>Луньгинско-Майданского</w:t>
      </w:r>
      <w:proofErr w:type="spellEnd"/>
      <w:r w:rsidRPr="008A0369">
        <w:rPr>
          <w:rStyle w:val="ac"/>
          <w:color w:val="auto"/>
        </w:rPr>
        <w:t xml:space="preserve"> сельского поселения </w:t>
      </w:r>
      <w:r w:rsidRPr="008A0369">
        <w:t>Ардатовского муниципального района и муниципального автономного учреждения</w:t>
      </w:r>
      <w:r w:rsidRPr="008A0369">
        <w:rPr>
          <w:rStyle w:val="ac"/>
        </w:rPr>
        <w:t xml:space="preserve"> </w:t>
      </w:r>
      <w:proofErr w:type="spellStart"/>
      <w:r w:rsidR="00ED1991" w:rsidRPr="008A0369">
        <w:rPr>
          <w:rStyle w:val="ac"/>
          <w:color w:val="000000" w:themeColor="text1"/>
        </w:rPr>
        <w:t>Луньгинско-Майданского</w:t>
      </w:r>
      <w:proofErr w:type="spellEnd"/>
      <w:r w:rsidRPr="008A0369">
        <w:rPr>
          <w:rStyle w:val="ac"/>
          <w:color w:val="000000" w:themeColor="text1"/>
        </w:rPr>
        <w:t xml:space="preserve"> </w:t>
      </w:r>
      <w:r w:rsidRPr="008A0369">
        <w:rPr>
          <w:rStyle w:val="ac"/>
          <w:color w:val="auto"/>
        </w:rPr>
        <w:t>сельского поселения</w:t>
      </w:r>
      <w:r w:rsidRPr="008A0369">
        <w:t xml:space="preserve"> Ардатовского муниципального района (далее – План, бюджетное учреждение, автономное учреждение соответственно).</w:t>
      </w:r>
    </w:p>
    <w:p w:rsidR="001823D6" w:rsidRPr="008A0369" w:rsidRDefault="001823D6" w:rsidP="001823D6">
      <w:pPr>
        <w:ind w:firstLine="720"/>
        <w:jc w:val="both"/>
      </w:pPr>
      <w:bookmarkStart w:id="5" w:name="sub_1002"/>
      <w:bookmarkEnd w:id="4"/>
      <w:r w:rsidRPr="008A0369">
        <w:t>2. Бюджетное учреждение и автономное учреждение, их структурные подразделения без прав юридического лица, осуществляющие полномочия по ведению бухгалтерского учета (далее - учреждение, подразделение), составляет План в соответствии с настоящим Порядком.</w:t>
      </w:r>
    </w:p>
    <w:p w:rsidR="001823D6" w:rsidRPr="008A0369" w:rsidRDefault="001823D6" w:rsidP="001823D6">
      <w:pPr>
        <w:ind w:firstLine="720"/>
        <w:jc w:val="both"/>
      </w:pPr>
      <w:bookmarkStart w:id="6" w:name="sub_1003"/>
      <w:bookmarkEnd w:id="5"/>
      <w:r w:rsidRPr="008A0369">
        <w:t>3. План составляется на финансовый год в случае, если решение о бюджете утверждается на один финансовый год, либо на финансовый год и плановый период, если решение о бюджете утверждается на очередной финансовый год и плановый период.</w:t>
      </w:r>
    </w:p>
    <w:p w:rsidR="001823D6" w:rsidRPr="008A0369" w:rsidRDefault="001823D6" w:rsidP="001823D6">
      <w:pPr>
        <w:pStyle w:val="1"/>
        <w:numPr>
          <w:ilvl w:val="0"/>
          <w:numId w:val="1"/>
        </w:numPr>
        <w:tabs>
          <w:tab w:val="left" w:pos="-540"/>
          <w:tab w:val="center" w:pos="4960"/>
        </w:tabs>
        <w:ind w:left="-540"/>
        <w:jc w:val="left"/>
        <w:rPr>
          <w:b w:val="0"/>
          <w:sz w:val="24"/>
          <w:szCs w:val="24"/>
        </w:rPr>
      </w:pPr>
      <w:bookmarkStart w:id="7" w:name="sub_200"/>
    </w:p>
    <w:p w:rsidR="001823D6" w:rsidRPr="008A0369" w:rsidRDefault="001823D6" w:rsidP="001823D6">
      <w:pPr>
        <w:pStyle w:val="1"/>
        <w:numPr>
          <w:ilvl w:val="0"/>
          <w:numId w:val="1"/>
        </w:numPr>
        <w:tabs>
          <w:tab w:val="left" w:pos="-540"/>
          <w:tab w:val="center" w:pos="4960"/>
        </w:tabs>
        <w:ind w:left="-540"/>
        <w:jc w:val="left"/>
        <w:rPr>
          <w:b w:val="0"/>
          <w:sz w:val="24"/>
          <w:szCs w:val="24"/>
        </w:rPr>
      </w:pPr>
      <w:r w:rsidRPr="008A0369">
        <w:rPr>
          <w:b w:val="0"/>
          <w:sz w:val="24"/>
          <w:szCs w:val="24"/>
        </w:rPr>
        <w:tab/>
        <w:t>II. Требования к составлению Плана</w:t>
      </w:r>
    </w:p>
    <w:bookmarkEnd w:id="7"/>
    <w:p w:rsidR="001823D6" w:rsidRPr="008A0369" w:rsidRDefault="001823D6" w:rsidP="001823D6">
      <w:pPr>
        <w:ind w:firstLine="720"/>
        <w:jc w:val="both"/>
      </w:pPr>
    </w:p>
    <w:p w:rsidR="001823D6" w:rsidRPr="008A0369" w:rsidRDefault="001823D6" w:rsidP="001823D6">
      <w:pPr>
        <w:ind w:firstLine="720"/>
        <w:jc w:val="both"/>
      </w:pPr>
      <w:r w:rsidRPr="008A0369">
        <w:t>4. План составляется учреждением (подразделением) в рублях с точностью до двух знаков после запятой (</w:t>
      </w:r>
      <w:hyperlink r:id="rId8" w:anchor="sub_10000" w:history="1">
        <w:r w:rsidRPr="008A0369">
          <w:rPr>
            <w:rStyle w:val="a3"/>
            <w:color w:val="000000" w:themeColor="text1"/>
          </w:rPr>
          <w:t>приложение  1</w:t>
        </w:r>
      </w:hyperlink>
      <w:r w:rsidRPr="008A0369">
        <w:t>) и содержит следующие части:</w:t>
      </w:r>
    </w:p>
    <w:p w:rsidR="001823D6" w:rsidRPr="008A0369" w:rsidRDefault="001823D6" w:rsidP="001823D6">
      <w:pPr>
        <w:ind w:firstLine="720"/>
        <w:jc w:val="both"/>
      </w:pPr>
      <w:r w:rsidRPr="008A0369">
        <w:t>заголовочную;</w:t>
      </w:r>
    </w:p>
    <w:p w:rsidR="001823D6" w:rsidRPr="008A0369" w:rsidRDefault="001823D6" w:rsidP="001823D6">
      <w:pPr>
        <w:ind w:firstLine="720"/>
        <w:jc w:val="both"/>
      </w:pPr>
      <w:r w:rsidRPr="008A0369">
        <w:t>содержательную;</w:t>
      </w:r>
    </w:p>
    <w:p w:rsidR="001823D6" w:rsidRPr="008A0369" w:rsidRDefault="001823D6" w:rsidP="001823D6">
      <w:pPr>
        <w:ind w:firstLine="720"/>
        <w:jc w:val="both"/>
      </w:pPr>
      <w:r w:rsidRPr="008A0369">
        <w:t>оформляющую.</w:t>
      </w:r>
    </w:p>
    <w:p w:rsidR="001823D6" w:rsidRPr="008A0369" w:rsidRDefault="001823D6" w:rsidP="001823D6">
      <w:pPr>
        <w:ind w:firstLine="720"/>
        <w:jc w:val="both"/>
      </w:pPr>
      <w:r w:rsidRPr="008A0369">
        <w:t>5. В заголовочной части Плана указываются:</w:t>
      </w:r>
    </w:p>
    <w:p w:rsidR="001823D6" w:rsidRPr="008A0369" w:rsidRDefault="001823D6" w:rsidP="001823D6">
      <w:pPr>
        <w:ind w:firstLine="720"/>
        <w:jc w:val="both"/>
      </w:pPr>
      <w:proofErr w:type="gramStart"/>
      <w:r w:rsidRPr="008A0369">
        <w:t>гриф утверждения документа, содержащий слово "Утверждаю", наименование должности, подпись (и ее расшифровку) лица, уполномоченного утверждать План, и дату утверждения;</w:t>
      </w:r>
      <w:proofErr w:type="gramEnd"/>
    </w:p>
    <w:p w:rsidR="001823D6" w:rsidRPr="008A0369" w:rsidRDefault="001823D6" w:rsidP="001823D6">
      <w:pPr>
        <w:ind w:firstLine="720"/>
        <w:jc w:val="both"/>
      </w:pPr>
      <w:r w:rsidRPr="008A0369">
        <w:t>наименование документа;</w:t>
      </w:r>
    </w:p>
    <w:p w:rsidR="001823D6" w:rsidRPr="008A0369" w:rsidRDefault="001823D6" w:rsidP="001823D6">
      <w:pPr>
        <w:ind w:firstLine="720"/>
        <w:jc w:val="both"/>
      </w:pPr>
      <w:r w:rsidRPr="008A0369">
        <w:t>дата составления документа;</w:t>
      </w:r>
    </w:p>
    <w:p w:rsidR="001823D6" w:rsidRPr="008A0369" w:rsidRDefault="001823D6" w:rsidP="001823D6">
      <w:pPr>
        <w:ind w:firstLine="720"/>
        <w:jc w:val="both"/>
      </w:pPr>
      <w:r w:rsidRPr="008A0369">
        <w:t>наименование учреждения;</w:t>
      </w:r>
    </w:p>
    <w:p w:rsidR="001823D6" w:rsidRPr="008A0369" w:rsidRDefault="001823D6" w:rsidP="001823D6">
      <w:pPr>
        <w:ind w:firstLine="720"/>
        <w:jc w:val="both"/>
      </w:pPr>
      <w:r w:rsidRPr="008A0369">
        <w:t>наименование подразделения (в случае составления им Плана);</w:t>
      </w:r>
    </w:p>
    <w:p w:rsidR="001823D6" w:rsidRPr="008A0369" w:rsidRDefault="001823D6" w:rsidP="001823D6">
      <w:pPr>
        <w:ind w:firstLine="720"/>
        <w:jc w:val="both"/>
      </w:pPr>
      <w:r w:rsidRPr="008A0369">
        <w:t>наименование органа, осуществляющего функции и полномочия учредителя;</w:t>
      </w:r>
    </w:p>
    <w:p w:rsidR="001823D6" w:rsidRPr="008A0369" w:rsidRDefault="001823D6" w:rsidP="001823D6">
      <w:pPr>
        <w:ind w:firstLine="720"/>
        <w:jc w:val="both"/>
      </w:pPr>
      <w:r w:rsidRPr="008A0369">
        <w:t>дополнительные реквизиты, идентифицирующие учреждение (адрес фактического местонахождения, идентификационный номер налогоплательщика (ИНН) и значение кода причины постановки на учет (КПП) учреждения);</w:t>
      </w:r>
    </w:p>
    <w:p w:rsidR="001823D6" w:rsidRPr="008A0369" w:rsidRDefault="001823D6" w:rsidP="001823D6">
      <w:pPr>
        <w:ind w:firstLine="720"/>
        <w:jc w:val="both"/>
      </w:pPr>
      <w:r w:rsidRPr="008A0369">
        <w:t>финансовый год (финансовый год и плановый период), на который представлены содержащиеся в документе сведения;</w:t>
      </w:r>
    </w:p>
    <w:p w:rsidR="001823D6" w:rsidRPr="008A0369" w:rsidRDefault="001823D6" w:rsidP="001823D6">
      <w:pPr>
        <w:ind w:firstLine="720"/>
        <w:jc w:val="both"/>
      </w:pPr>
      <w:r w:rsidRPr="008A0369">
        <w:lastRenderedPageBreak/>
        <w:t xml:space="preserve">наименование единиц измерения показателей, включаемых в План, и их коды по Общероссийскому классификатору единиц измерения </w:t>
      </w:r>
      <w:r w:rsidRPr="008A0369">
        <w:rPr>
          <w:color w:val="000000" w:themeColor="text1"/>
        </w:rPr>
        <w:t>(</w:t>
      </w:r>
      <w:hyperlink r:id="rId9" w:history="1">
        <w:r w:rsidRPr="008A0369">
          <w:rPr>
            <w:rStyle w:val="a3"/>
            <w:color w:val="000000" w:themeColor="text1"/>
          </w:rPr>
          <w:t>ОКЕИ</w:t>
        </w:r>
      </w:hyperlink>
      <w:r w:rsidRPr="008A0369">
        <w:t>) и (или) Общероссийскому классификатору валют (</w:t>
      </w:r>
      <w:hyperlink r:id="rId10" w:history="1">
        <w:r w:rsidRPr="008A0369">
          <w:rPr>
            <w:rStyle w:val="a3"/>
            <w:color w:val="000000" w:themeColor="text1"/>
          </w:rPr>
          <w:t>ОКВ</w:t>
        </w:r>
      </w:hyperlink>
      <w:r w:rsidRPr="008A0369">
        <w:rPr>
          <w:color w:val="000000" w:themeColor="text1"/>
        </w:rPr>
        <w:t>)</w:t>
      </w:r>
      <w:r w:rsidRPr="008A0369">
        <w:t>.</w:t>
      </w:r>
    </w:p>
    <w:p w:rsidR="001823D6" w:rsidRPr="008A0369" w:rsidRDefault="001823D6" w:rsidP="001823D6">
      <w:pPr>
        <w:ind w:firstLine="720"/>
        <w:jc w:val="both"/>
      </w:pPr>
      <w:r w:rsidRPr="008A0369">
        <w:t>6. Содержательная часть Плана состоит из текстовой (описательной) части и табличной части.</w:t>
      </w:r>
    </w:p>
    <w:p w:rsidR="001823D6" w:rsidRPr="008A0369" w:rsidRDefault="001823D6" w:rsidP="001823D6">
      <w:pPr>
        <w:ind w:firstLine="720"/>
        <w:jc w:val="both"/>
      </w:pPr>
      <w:r w:rsidRPr="008A0369">
        <w:t>7. В текстовой (описательной) части Плана указываются:</w:t>
      </w:r>
    </w:p>
    <w:p w:rsidR="001823D6" w:rsidRPr="008A0369" w:rsidRDefault="001823D6" w:rsidP="001823D6">
      <w:pPr>
        <w:ind w:firstLine="720"/>
        <w:jc w:val="both"/>
      </w:pPr>
      <w:r w:rsidRPr="008A0369">
        <w:t>цели деятельности учреждения (подразделения) в соответствии с федеральными законами, иными нормативными (муниципальными) правовыми актами и уставом учреждения (положением подразделения);</w:t>
      </w:r>
    </w:p>
    <w:p w:rsidR="001823D6" w:rsidRPr="008A0369" w:rsidRDefault="001823D6" w:rsidP="001823D6">
      <w:pPr>
        <w:ind w:firstLine="720"/>
        <w:jc w:val="both"/>
      </w:pPr>
      <w:r w:rsidRPr="008A0369">
        <w:t>виды деятельности учреждения (подразделения), относящиеся к его основным видам деятельности в соответствии с уставом учреждения (положением подразделения);</w:t>
      </w:r>
    </w:p>
    <w:p w:rsidR="001823D6" w:rsidRPr="008A0369" w:rsidRDefault="001823D6" w:rsidP="001823D6">
      <w:pPr>
        <w:ind w:firstLine="720"/>
        <w:jc w:val="both"/>
      </w:pPr>
      <w:r w:rsidRPr="008A0369">
        <w:t>перечень услуг (работ), относящихся в соответствии с уставом (положением подразделения) к основным видам деятельности учреждения (подразделения), предоставление которых для физических и юридических лиц осуществляется за плату;</w:t>
      </w:r>
    </w:p>
    <w:p w:rsidR="001823D6" w:rsidRPr="008A0369" w:rsidRDefault="001823D6" w:rsidP="001823D6">
      <w:pPr>
        <w:ind w:firstLine="720"/>
        <w:jc w:val="both"/>
      </w:pPr>
      <w:r w:rsidRPr="008A0369">
        <w:t>общая балансовая стоимость недвижимого муниципального имущества на дату составления Плана (в разрезе стоимости имущества, закрепленного собственником имущества за учреждением на праве оперативного управления; приобретенного учреждением (подразделением) за счет выделенных собственником имущества учреждения средств; приобретенного учреждением (подразделением) за счет доходов, полученных от иной приносящей доход деятельности);</w:t>
      </w:r>
    </w:p>
    <w:p w:rsidR="001823D6" w:rsidRPr="008A0369" w:rsidRDefault="001823D6" w:rsidP="001823D6">
      <w:pPr>
        <w:ind w:firstLine="720"/>
        <w:jc w:val="both"/>
      </w:pPr>
      <w:r w:rsidRPr="008A0369">
        <w:t>общая балансовая стоимость движимого муниципального имущества на дату составления Плана, в том числе балансовая стоимость особо ценного движимого имущества;</w:t>
      </w:r>
    </w:p>
    <w:p w:rsidR="001823D6" w:rsidRPr="008A0369" w:rsidRDefault="001823D6" w:rsidP="001823D6">
      <w:pPr>
        <w:ind w:firstLine="720"/>
        <w:jc w:val="both"/>
      </w:pPr>
      <w:r w:rsidRPr="008A0369">
        <w:t>иная информация по решению лица, уполномоченного на осуществление функции и полномочий учредителя в соответствующей сфере деятельности (далее – уполномоченное лицо).</w:t>
      </w:r>
    </w:p>
    <w:p w:rsidR="001823D6" w:rsidRPr="008A0369" w:rsidRDefault="001823D6" w:rsidP="001823D6">
      <w:pPr>
        <w:ind w:firstLine="720"/>
        <w:jc w:val="both"/>
      </w:pPr>
      <w:r w:rsidRPr="008A0369">
        <w:t>8. В табличной части Плана указываются:</w:t>
      </w:r>
    </w:p>
    <w:p w:rsidR="001823D6" w:rsidRPr="008A0369" w:rsidRDefault="001823D6" w:rsidP="001823D6">
      <w:pPr>
        <w:ind w:firstLine="720"/>
        <w:jc w:val="both"/>
      </w:pPr>
      <w:r w:rsidRPr="008A0369">
        <w:t>показатели финансового состояния учреждения (подразделения) (данные о нефинансовых и финансовых активах, обязательствах на последнюю отчетную дату, предшествующую дате составления Плана)</w:t>
      </w:r>
      <w:proofErr w:type="gramStart"/>
      <w:r w:rsidRPr="008A0369">
        <w:t xml:space="preserve"> ;</w:t>
      </w:r>
      <w:proofErr w:type="gramEnd"/>
    </w:p>
    <w:p w:rsidR="001823D6" w:rsidRPr="008A0369" w:rsidRDefault="001823D6" w:rsidP="001823D6">
      <w:pPr>
        <w:ind w:firstLine="720"/>
        <w:jc w:val="both"/>
      </w:pPr>
      <w:r w:rsidRPr="008A0369">
        <w:t xml:space="preserve">плановые показатели по поступлениям и выплатам учреждения (подразделения). 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 9. В целях формирования показателей Плана по поступлениям и выплатам, включенных в </w:t>
      </w:r>
      <w:hyperlink r:id="rId11" w:anchor="sub_1008" w:history="1">
        <w:r w:rsidRPr="008A0369">
          <w:rPr>
            <w:rStyle w:val="a3"/>
            <w:color w:val="000000" w:themeColor="text1"/>
          </w:rPr>
          <w:t>табличную часть</w:t>
        </w:r>
      </w:hyperlink>
      <w:r w:rsidRPr="008A0369">
        <w:t xml:space="preserve"> Плана, учреждение (подразделение) составляет на этапе формирования проекта бюджета на очередной финансовый год (на очередной финансовый год и плановый период) План, исходя из представленной уполномоченным лицом, информации о планируемых объемах расходных обязательств:</w:t>
      </w:r>
    </w:p>
    <w:p w:rsidR="001823D6" w:rsidRPr="008A0369" w:rsidRDefault="001823D6" w:rsidP="001823D6">
      <w:pPr>
        <w:ind w:firstLine="720"/>
        <w:jc w:val="both"/>
      </w:pPr>
      <w:r w:rsidRPr="008A0369">
        <w:t>субсидий на возмещение нормативных затрат, связанных с оказанием учреждением в соответствии с муниципальным заданием муниципальных услуг (выполнением работ) (далее - муниципальное задание);</w:t>
      </w:r>
    </w:p>
    <w:p w:rsidR="001823D6" w:rsidRPr="008A0369" w:rsidRDefault="001823D6" w:rsidP="001823D6">
      <w:pPr>
        <w:ind w:firstLine="720"/>
        <w:jc w:val="both"/>
      </w:pPr>
      <w:r w:rsidRPr="008A0369">
        <w:t>субсидий, предоставляемых в соответствии с проектом решения о бюджете на осуществление соответствующих целей (далее - целевая субсидия);</w:t>
      </w:r>
    </w:p>
    <w:p w:rsidR="001823D6" w:rsidRPr="008A0369" w:rsidRDefault="001823D6" w:rsidP="001823D6">
      <w:pPr>
        <w:ind w:firstLine="720"/>
        <w:jc w:val="both"/>
      </w:pPr>
      <w:r w:rsidRPr="008A0369">
        <w:t>бюджетных инвестиций;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публичных обязательств перед физическими лицами в денежной форме, </w:t>
      </w:r>
      <w:proofErr w:type="gramStart"/>
      <w:r w:rsidRPr="008A0369">
        <w:t>полномочия</w:t>
      </w:r>
      <w:proofErr w:type="gramEnd"/>
      <w:r w:rsidRPr="008A0369">
        <w:t xml:space="preserve"> по исполнению которых от имени органа местного самоуправления планируется передать в установленном порядке учреждению.</w:t>
      </w:r>
    </w:p>
    <w:p w:rsidR="001823D6" w:rsidRPr="008A0369" w:rsidRDefault="001823D6" w:rsidP="001823D6">
      <w:pPr>
        <w:ind w:firstLine="720"/>
        <w:jc w:val="both"/>
      </w:pPr>
      <w:r w:rsidRPr="008A0369">
        <w:t>10. Плановые показатели по поступлениям формируются учреждением (подразделением) в разрезе:</w:t>
      </w:r>
    </w:p>
    <w:p w:rsidR="001823D6" w:rsidRPr="008A0369" w:rsidRDefault="001823D6" w:rsidP="001823D6">
      <w:pPr>
        <w:ind w:firstLine="720"/>
        <w:jc w:val="both"/>
      </w:pPr>
      <w:bookmarkStart w:id="8" w:name="sub_4"/>
      <w:r w:rsidRPr="008A0369">
        <w:t>субсидий на выполнение муниципального задания;</w:t>
      </w:r>
    </w:p>
    <w:p w:rsidR="001823D6" w:rsidRPr="008A0369" w:rsidRDefault="001823D6" w:rsidP="001823D6">
      <w:pPr>
        <w:ind w:firstLine="720"/>
        <w:jc w:val="both"/>
      </w:pPr>
      <w:bookmarkStart w:id="9" w:name="sub_5"/>
      <w:bookmarkEnd w:id="8"/>
      <w:r w:rsidRPr="008A0369">
        <w:t>целевых субсидий;</w:t>
      </w:r>
    </w:p>
    <w:p w:rsidR="001823D6" w:rsidRPr="008A0369" w:rsidRDefault="001823D6" w:rsidP="001823D6">
      <w:pPr>
        <w:ind w:firstLine="720"/>
        <w:jc w:val="both"/>
      </w:pPr>
      <w:bookmarkStart w:id="10" w:name="sub_6"/>
      <w:bookmarkEnd w:id="9"/>
      <w:r w:rsidRPr="008A0369">
        <w:t>бюджетных инвестиций;</w:t>
      </w:r>
    </w:p>
    <w:p w:rsidR="001823D6" w:rsidRPr="008A0369" w:rsidRDefault="001823D6" w:rsidP="001823D6">
      <w:pPr>
        <w:ind w:firstLine="720"/>
        <w:jc w:val="both"/>
      </w:pPr>
      <w:bookmarkStart w:id="11" w:name="sub_8"/>
      <w:bookmarkEnd w:id="10"/>
      <w:r w:rsidRPr="008A0369">
        <w:t xml:space="preserve">поступлений от оказания учреждением (подразделением) услуг (выполнения работ), относящихся в соответствии с уставом учреждения (положением подразделения) к </w:t>
      </w:r>
      <w:r w:rsidRPr="008A0369">
        <w:lastRenderedPageBreak/>
        <w:t>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bookmarkEnd w:id="11"/>
    <w:p w:rsidR="001823D6" w:rsidRPr="008A0369" w:rsidRDefault="001823D6" w:rsidP="001823D6">
      <w:pPr>
        <w:ind w:firstLine="720"/>
        <w:jc w:val="both"/>
      </w:pPr>
      <w:r w:rsidRPr="008A0369">
        <w:t>поступлений от реализации ценных бумаг (для муниципальных автономных учреждений, а также муниципальных бюджетных учреждений в случаях, установленных федеральными законами).</w:t>
      </w:r>
    </w:p>
    <w:p w:rsidR="001823D6" w:rsidRPr="008A0369" w:rsidRDefault="001823D6" w:rsidP="001823D6">
      <w:pPr>
        <w:ind w:firstLine="720"/>
        <w:jc w:val="both"/>
      </w:pPr>
      <w:bookmarkStart w:id="12" w:name="sub_7"/>
      <w:r w:rsidRPr="008A0369">
        <w:t xml:space="preserve">Справочно указываются суммы публичных обязательств перед физическим лицом, подлежащих исполнению в денежной форме, </w:t>
      </w:r>
      <w:proofErr w:type="gramStart"/>
      <w:r w:rsidRPr="008A0369">
        <w:t>полномочия</w:t>
      </w:r>
      <w:proofErr w:type="gramEnd"/>
      <w:r w:rsidRPr="008A0369">
        <w:t xml:space="preserve"> по исполнению которых от имени органа местного самоуправления передаются в установленном порядке учреждению.</w:t>
      </w:r>
    </w:p>
    <w:bookmarkEnd w:id="12"/>
    <w:p w:rsidR="001823D6" w:rsidRPr="008A0369" w:rsidRDefault="001823D6" w:rsidP="001823D6">
      <w:pPr>
        <w:ind w:firstLine="720"/>
        <w:jc w:val="both"/>
      </w:pPr>
      <w:r w:rsidRPr="008A0369">
        <w:t xml:space="preserve">Суммы, указанные в </w:t>
      </w:r>
      <w:hyperlink r:id="rId12" w:anchor="sub_4" w:history="1">
        <w:r w:rsidRPr="008A0369">
          <w:rPr>
            <w:rStyle w:val="a3"/>
            <w:color w:val="000000" w:themeColor="text1"/>
          </w:rPr>
          <w:t>абзацах втором</w:t>
        </w:r>
      </w:hyperlink>
      <w:r w:rsidRPr="008A0369">
        <w:rPr>
          <w:color w:val="000000" w:themeColor="text1"/>
        </w:rPr>
        <w:t xml:space="preserve">, </w:t>
      </w:r>
      <w:hyperlink r:id="rId13" w:anchor="sub_5" w:history="1">
        <w:r w:rsidRPr="008A0369">
          <w:rPr>
            <w:rStyle w:val="a3"/>
            <w:color w:val="000000" w:themeColor="text1"/>
          </w:rPr>
          <w:t>третьем</w:t>
        </w:r>
      </w:hyperlink>
      <w:r w:rsidRPr="008A0369">
        <w:rPr>
          <w:color w:val="000000" w:themeColor="text1"/>
        </w:rPr>
        <w:t xml:space="preserve">, </w:t>
      </w:r>
      <w:hyperlink r:id="rId14" w:anchor="sub_6" w:history="1">
        <w:r w:rsidRPr="008A0369">
          <w:rPr>
            <w:rStyle w:val="a3"/>
            <w:color w:val="000000" w:themeColor="text1"/>
          </w:rPr>
          <w:t>четвертом</w:t>
        </w:r>
      </w:hyperlink>
      <w:r w:rsidRPr="008A0369">
        <w:rPr>
          <w:color w:val="000000" w:themeColor="text1"/>
        </w:rPr>
        <w:t xml:space="preserve"> и </w:t>
      </w:r>
      <w:hyperlink r:id="rId15" w:anchor="sub_7" w:history="1">
        <w:r w:rsidRPr="008A0369">
          <w:rPr>
            <w:rStyle w:val="a3"/>
            <w:color w:val="000000" w:themeColor="text1"/>
          </w:rPr>
          <w:t>седьмом</w:t>
        </w:r>
      </w:hyperlink>
      <w:r w:rsidRPr="008A0369">
        <w:t xml:space="preserve"> настоящего пункта, формируются учреждением (подразделением) на основании информации, полученной от органа, осуществляющего функции и полномочия учредителя, в соответствии с </w:t>
      </w:r>
      <w:hyperlink r:id="rId16" w:anchor="sub_1009" w:history="1">
        <w:r w:rsidRPr="008A0369">
          <w:rPr>
            <w:rStyle w:val="a3"/>
            <w:color w:val="000000" w:themeColor="text1"/>
          </w:rPr>
          <w:t>пунктом 9</w:t>
        </w:r>
      </w:hyperlink>
      <w:r w:rsidRPr="008A0369">
        <w:rPr>
          <w:color w:val="000000" w:themeColor="text1"/>
        </w:rPr>
        <w:t xml:space="preserve"> </w:t>
      </w:r>
      <w:r w:rsidRPr="008A0369">
        <w:t>настоящего порядка.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Суммы, указанные в </w:t>
      </w:r>
      <w:hyperlink r:id="rId17" w:anchor="sub_8" w:history="1">
        <w:r w:rsidRPr="008A0369">
          <w:rPr>
            <w:rStyle w:val="a3"/>
            <w:color w:val="000000" w:themeColor="text1"/>
          </w:rPr>
          <w:t>абзаце пятом</w:t>
        </w:r>
      </w:hyperlink>
      <w:r w:rsidRPr="008A0369">
        <w:rPr>
          <w:color w:val="000000" w:themeColor="text1"/>
        </w:rPr>
        <w:t xml:space="preserve"> </w:t>
      </w:r>
      <w:r w:rsidRPr="008A0369">
        <w:t>настоящего пункта, учреждение (подразделение) рассчитывает исходя из планируемого объема оказания услуг (выполнения работ) и планируемой стоимости их реализации.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11. Плановые показатели по выплатам формируются учреждением (подразделением) в соответствии с настоящим Порядком в разрезе выплат </w:t>
      </w:r>
      <w:proofErr w:type="gramStart"/>
      <w:r w:rsidRPr="008A0369">
        <w:t>на</w:t>
      </w:r>
      <w:proofErr w:type="gramEnd"/>
      <w:r w:rsidRPr="008A0369">
        <w:t>:</w:t>
      </w:r>
    </w:p>
    <w:p w:rsidR="001823D6" w:rsidRPr="008A0369" w:rsidRDefault="001823D6" w:rsidP="001823D6">
      <w:pPr>
        <w:ind w:firstLine="720"/>
        <w:jc w:val="both"/>
      </w:pPr>
      <w:r w:rsidRPr="008A0369">
        <w:t>оплату труда и начисления на выплаты по оплате труда;</w:t>
      </w:r>
    </w:p>
    <w:p w:rsidR="001823D6" w:rsidRPr="008A0369" w:rsidRDefault="001823D6" w:rsidP="001823D6">
      <w:pPr>
        <w:ind w:firstLine="720"/>
        <w:jc w:val="both"/>
      </w:pPr>
      <w:r w:rsidRPr="008A0369">
        <w:t>услуги связи;</w:t>
      </w:r>
    </w:p>
    <w:p w:rsidR="001823D6" w:rsidRPr="008A0369" w:rsidRDefault="001823D6" w:rsidP="001823D6">
      <w:pPr>
        <w:ind w:firstLine="720"/>
        <w:jc w:val="both"/>
      </w:pPr>
      <w:r w:rsidRPr="008A0369">
        <w:t>транспортные услуги;</w:t>
      </w:r>
    </w:p>
    <w:p w:rsidR="001823D6" w:rsidRPr="008A0369" w:rsidRDefault="001823D6" w:rsidP="001823D6">
      <w:pPr>
        <w:ind w:firstLine="720"/>
        <w:jc w:val="both"/>
      </w:pPr>
      <w:r w:rsidRPr="008A0369">
        <w:t>коммунальные услуги;</w:t>
      </w:r>
    </w:p>
    <w:p w:rsidR="001823D6" w:rsidRPr="008A0369" w:rsidRDefault="001823D6" w:rsidP="001823D6">
      <w:pPr>
        <w:ind w:firstLine="720"/>
        <w:jc w:val="both"/>
      </w:pPr>
      <w:r w:rsidRPr="008A0369">
        <w:t>арендную плату за пользование имуществом;</w:t>
      </w:r>
    </w:p>
    <w:p w:rsidR="001823D6" w:rsidRPr="008A0369" w:rsidRDefault="001823D6" w:rsidP="001823D6">
      <w:pPr>
        <w:ind w:firstLine="720"/>
        <w:jc w:val="both"/>
      </w:pPr>
      <w:r w:rsidRPr="008A0369">
        <w:t>услуги по содержанию имущества;</w:t>
      </w:r>
    </w:p>
    <w:p w:rsidR="001823D6" w:rsidRPr="008A0369" w:rsidRDefault="001823D6" w:rsidP="001823D6">
      <w:pPr>
        <w:ind w:firstLine="720"/>
        <w:jc w:val="both"/>
      </w:pPr>
      <w:r w:rsidRPr="008A0369">
        <w:t>прочие услуги;</w:t>
      </w:r>
    </w:p>
    <w:p w:rsidR="001823D6" w:rsidRPr="008A0369" w:rsidRDefault="001823D6" w:rsidP="001823D6">
      <w:pPr>
        <w:ind w:firstLine="720"/>
        <w:jc w:val="both"/>
      </w:pPr>
      <w:r w:rsidRPr="008A0369">
        <w:t>пособия по социальной помощи населению;</w:t>
      </w:r>
    </w:p>
    <w:p w:rsidR="001823D6" w:rsidRPr="008A0369" w:rsidRDefault="001823D6" w:rsidP="001823D6">
      <w:pPr>
        <w:ind w:firstLine="720"/>
        <w:jc w:val="both"/>
      </w:pPr>
      <w:r w:rsidRPr="008A0369">
        <w:t>приобретение основных средств;</w:t>
      </w:r>
    </w:p>
    <w:p w:rsidR="001823D6" w:rsidRPr="008A0369" w:rsidRDefault="001823D6" w:rsidP="001823D6">
      <w:pPr>
        <w:ind w:firstLine="720"/>
        <w:jc w:val="both"/>
      </w:pPr>
      <w:r w:rsidRPr="008A0369">
        <w:t>приобретение нематериальных активов;</w:t>
      </w:r>
    </w:p>
    <w:p w:rsidR="001823D6" w:rsidRPr="008A0369" w:rsidRDefault="001823D6" w:rsidP="001823D6">
      <w:pPr>
        <w:ind w:firstLine="720"/>
        <w:jc w:val="both"/>
      </w:pPr>
      <w:r w:rsidRPr="008A0369">
        <w:t>приобретение материальных запасов;</w:t>
      </w:r>
    </w:p>
    <w:p w:rsidR="001823D6" w:rsidRPr="008A0369" w:rsidRDefault="001823D6" w:rsidP="001823D6">
      <w:pPr>
        <w:ind w:firstLine="720"/>
        <w:jc w:val="both"/>
      </w:pPr>
      <w:r w:rsidRPr="008A0369">
        <w:t>приобретение ценных бумаг (для муниципальных автономных учреждений, а также муниципальных бюджетных учреждений в случаях, установленных федеральными законами);</w:t>
      </w:r>
    </w:p>
    <w:p w:rsidR="001823D6" w:rsidRPr="008A0369" w:rsidRDefault="001823D6" w:rsidP="001823D6">
      <w:pPr>
        <w:ind w:firstLine="720"/>
        <w:jc w:val="both"/>
      </w:pPr>
      <w:r w:rsidRPr="008A0369">
        <w:t>прочие расходы;</w:t>
      </w:r>
    </w:p>
    <w:p w:rsidR="001823D6" w:rsidRPr="008A0369" w:rsidRDefault="001823D6" w:rsidP="001823D6">
      <w:pPr>
        <w:ind w:firstLine="720"/>
        <w:jc w:val="both"/>
      </w:pPr>
      <w:r w:rsidRPr="008A0369">
        <w:t>иные выплаты, не запрещенные законодательством Российской Федерации.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12. Плановые объемы выплат, связанных с выполнением учреждением (подразделением) муниципального задания, формируются с учетом нормативных затрат, определенных в порядке, установленном Администрацией Ардатовского муниципального района в соответствии </w:t>
      </w:r>
      <w:r w:rsidRPr="008A0369">
        <w:rPr>
          <w:color w:val="000000" w:themeColor="text1"/>
        </w:rPr>
        <w:t xml:space="preserve">с </w:t>
      </w:r>
      <w:hyperlink r:id="rId18" w:history="1">
        <w:r w:rsidRPr="008A0369">
          <w:rPr>
            <w:rStyle w:val="a3"/>
            <w:color w:val="000000" w:themeColor="text1"/>
          </w:rPr>
          <w:t>пунктом 4 статьи 69.2</w:t>
        </w:r>
      </w:hyperlink>
      <w:r w:rsidRPr="008A0369">
        <w:t xml:space="preserve"> Бюджетного кодекса Российской Федерации.</w:t>
      </w:r>
    </w:p>
    <w:p w:rsidR="001823D6" w:rsidRPr="008A0369" w:rsidRDefault="001823D6" w:rsidP="001823D6">
      <w:pPr>
        <w:ind w:firstLine="720"/>
        <w:jc w:val="both"/>
        <w:rPr>
          <w:color w:val="000000" w:themeColor="text1"/>
        </w:rPr>
      </w:pPr>
      <w:r w:rsidRPr="008A0369">
        <w:t xml:space="preserve">13. </w:t>
      </w:r>
      <w:proofErr w:type="gramStart"/>
      <w:r w:rsidRPr="008A0369">
        <w:t xml:space="preserve">При предоставлении учреждению целевой субсидии, учреждение (подразделение) составляет и представляет уполномоченному лицу, Сведения об операциях с целевыми субсидиями, предоставленными муниципальному учреждению (код формы документа по </w:t>
      </w:r>
      <w:hyperlink r:id="rId19" w:history="1">
        <w:r w:rsidRPr="008A0369">
          <w:rPr>
            <w:rStyle w:val="a3"/>
            <w:color w:val="000000" w:themeColor="text1"/>
          </w:rPr>
          <w:t>Общероссийскому классификатору</w:t>
        </w:r>
      </w:hyperlink>
      <w:r w:rsidRPr="008A0369">
        <w:rPr>
          <w:b/>
          <w:color w:val="000000" w:themeColor="text1"/>
        </w:rPr>
        <w:t xml:space="preserve"> </w:t>
      </w:r>
      <w:r w:rsidRPr="008A0369">
        <w:t>управленческой документации 0501016 (далее - Сведения)</w:t>
      </w:r>
      <w:hyperlink r:id="rId20" w:anchor="sub_1111" w:history="1">
        <w:r w:rsidRPr="008A0369">
          <w:rPr>
            <w:rStyle w:val="a3"/>
            <w:color w:val="000000" w:themeColor="text1"/>
          </w:rPr>
          <w:t>*</w:t>
        </w:r>
      </w:hyperlink>
      <w:r w:rsidRPr="008A0369">
        <w:rPr>
          <w:color w:val="000000" w:themeColor="text1"/>
        </w:rPr>
        <w:t xml:space="preserve"> (</w:t>
      </w:r>
      <w:hyperlink r:id="rId21" w:anchor="sub_20000" w:history="1">
        <w:r w:rsidRPr="008A0369">
          <w:rPr>
            <w:rStyle w:val="a3"/>
            <w:color w:val="000000" w:themeColor="text1"/>
          </w:rPr>
          <w:t>приложение N 2</w:t>
        </w:r>
      </w:hyperlink>
      <w:r w:rsidRPr="008A0369">
        <w:rPr>
          <w:color w:val="000000" w:themeColor="text1"/>
        </w:rPr>
        <w:t>).</w:t>
      </w:r>
      <w:proofErr w:type="gramEnd"/>
    </w:p>
    <w:p w:rsidR="001823D6" w:rsidRPr="008A0369" w:rsidRDefault="001823D6" w:rsidP="001823D6">
      <w:pPr>
        <w:ind w:firstLine="720"/>
        <w:jc w:val="both"/>
      </w:pPr>
      <w:r w:rsidRPr="008A0369">
        <w:t xml:space="preserve">При составлении </w:t>
      </w:r>
      <w:hyperlink r:id="rId22" w:anchor="sub_1100" w:history="1">
        <w:r w:rsidRPr="008A0369">
          <w:rPr>
            <w:rStyle w:val="a3"/>
            <w:color w:val="000000" w:themeColor="text1"/>
          </w:rPr>
          <w:t>Сведений</w:t>
        </w:r>
      </w:hyperlink>
      <w:r w:rsidRPr="008A0369">
        <w:t xml:space="preserve"> учреждением (подразделением), в них указываются: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в </w:t>
      </w:r>
      <w:hyperlink r:id="rId23" w:anchor="sub_1110" w:history="1">
        <w:r w:rsidRPr="008A0369">
          <w:rPr>
            <w:rStyle w:val="a3"/>
            <w:color w:val="000000" w:themeColor="text1"/>
          </w:rPr>
          <w:t>графе 1</w:t>
        </w:r>
      </w:hyperlink>
      <w:r w:rsidRPr="008A0369">
        <w:t xml:space="preserve"> - наименование целевой субсидии с указанием цели, на осуществление которой предоставляется целевая субсидия;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в </w:t>
      </w:r>
      <w:hyperlink r:id="rId24" w:anchor="sub_1110" w:history="1">
        <w:r w:rsidRPr="008A0369">
          <w:rPr>
            <w:rStyle w:val="a3"/>
            <w:color w:val="000000" w:themeColor="text1"/>
          </w:rPr>
          <w:t>графе 2</w:t>
        </w:r>
      </w:hyperlink>
      <w:r w:rsidRPr="008A0369">
        <w:t xml:space="preserve"> - аналитический код, присвоенный уполномоченным лицом, для учета операций с целевой субсидией (далее - код субсидии);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в </w:t>
      </w:r>
      <w:hyperlink r:id="rId25" w:anchor="sub_1110" w:history="1">
        <w:r w:rsidRPr="008A0369">
          <w:rPr>
            <w:rStyle w:val="a3"/>
            <w:color w:val="000000" w:themeColor="text1"/>
          </w:rPr>
          <w:t>графе 3</w:t>
        </w:r>
      </w:hyperlink>
      <w:r w:rsidRPr="008A0369">
        <w:rPr>
          <w:b/>
          <w:color w:val="000000" w:themeColor="text1"/>
        </w:rPr>
        <w:t xml:space="preserve"> </w:t>
      </w:r>
      <w:r w:rsidRPr="008A0369">
        <w:t xml:space="preserve">- код </w:t>
      </w:r>
      <w:hyperlink r:id="rId26" w:history="1">
        <w:r w:rsidRPr="008A0369">
          <w:rPr>
            <w:rStyle w:val="a3"/>
            <w:color w:val="000000" w:themeColor="text1"/>
          </w:rPr>
          <w:t>классификации</w:t>
        </w:r>
      </w:hyperlink>
      <w:r w:rsidRPr="008A0369">
        <w:t xml:space="preserve"> операций сектора государственного управления, исходя из экономического содержания планируемых поступлений и выплат;</w:t>
      </w:r>
    </w:p>
    <w:p w:rsidR="001823D6" w:rsidRPr="008A0369" w:rsidRDefault="001823D6" w:rsidP="001823D6">
      <w:pPr>
        <w:ind w:firstLine="720"/>
        <w:jc w:val="both"/>
      </w:pPr>
      <w:proofErr w:type="gramStart"/>
      <w:r w:rsidRPr="008A0369">
        <w:lastRenderedPageBreak/>
        <w:t xml:space="preserve">в </w:t>
      </w:r>
      <w:hyperlink r:id="rId27" w:anchor="sub_1110" w:history="1">
        <w:r w:rsidRPr="008A0369">
          <w:rPr>
            <w:rStyle w:val="a3"/>
            <w:color w:val="000000" w:themeColor="text1"/>
          </w:rPr>
          <w:t>графах 4</w:t>
        </w:r>
      </w:hyperlink>
      <w:r w:rsidRPr="008A0369">
        <w:rPr>
          <w:b/>
          <w:color w:val="000000" w:themeColor="text1"/>
        </w:rPr>
        <w:t xml:space="preserve">, </w:t>
      </w:r>
      <w:hyperlink r:id="rId28" w:anchor="sub_1110" w:history="1">
        <w:r w:rsidRPr="008A0369">
          <w:rPr>
            <w:rStyle w:val="a3"/>
            <w:color w:val="000000" w:themeColor="text1"/>
          </w:rPr>
          <w:t>5</w:t>
        </w:r>
      </w:hyperlink>
      <w:r w:rsidRPr="008A0369">
        <w:rPr>
          <w:b/>
          <w:color w:val="000000" w:themeColor="text1"/>
        </w:rPr>
        <w:t xml:space="preserve"> </w:t>
      </w:r>
      <w:r w:rsidRPr="008A0369">
        <w:t>-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</w:t>
      </w:r>
      <w:proofErr w:type="gramEnd"/>
      <w:r w:rsidRPr="008A0369">
        <w:t xml:space="preserve"> </w:t>
      </w:r>
      <w:proofErr w:type="gramStart"/>
      <w:r w:rsidRPr="008A0369">
        <w:t>финансовом году, различаются, в графе 5 - суммы разрешенного к использованию остатка;</w:t>
      </w:r>
      <w:proofErr w:type="gramEnd"/>
    </w:p>
    <w:p w:rsidR="001823D6" w:rsidRPr="008A0369" w:rsidRDefault="001823D6" w:rsidP="001823D6">
      <w:pPr>
        <w:ind w:firstLine="720"/>
        <w:jc w:val="both"/>
      </w:pPr>
      <w:r w:rsidRPr="008A0369">
        <w:t xml:space="preserve">в </w:t>
      </w:r>
      <w:hyperlink r:id="rId29" w:anchor="sub_1110" w:history="1">
        <w:r w:rsidRPr="008A0369">
          <w:rPr>
            <w:rStyle w:val="a3"/>
            <w:color w:val="000000" w:themeColor="text1"/>
          </w:rPr>
          <w:t>графе 6</w:t>
        </w:r>
      </w:hyperlink>
      <w:r w:rsidRPr="008A0369">
        <w:rPr>
          <w:color w:val="000000" w:themeColor="text1"/>
        </w:rPr>
        <w:t xml:space="preserve"> </w:t>
      </w:r>
      <w:r w:rsidRPr="008A0369">
        <w:t>- сумма планируемых на текущий финансовый год поступлений целевых субсидий;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в </w:t>
      </w:r>
      <w:hyperlink r:id="rId30" w:anchor="sub_1110" w:history="1">
        <w:r w:rsidRPr="008A0369">
          <w:rPr>
            <w:rStyle w:val="a3"/>
            <w:color w:val="000000" w:themeColor="text1"/>
          </w:rPr>
          <w:t>графе 7</w:t>
        </w:r>
      </w:hyperlink>
      <w:r w:rsidRPr="008A0369">
        <w:rPr>
          <w:b/>
          <w:color w:val="000000" w:themeColor="text1"/>
        </w:rPr>
        <w:t xml:space="preserve"> </w:t>
      </w:r>
      <w:r w:rsidRPr="008A0369">
        <w:rPr>
          <w:b/>
        </w:rPr>
        <w:t>-</w:t>
      </w:r>
      <w:r w:rsidRPr="008A0369">
        <w:t xml:space="preserve"> сумма планируемых на текущий финансовый год выплат, источником финансового обеспечения которых являются целевые субсидии.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Плановые показатели по выплатам могут быть детализированы до уровня групп и статей </w:t>
      </w:r>
      <w:proofErr w:type="gramStart"/>
      <w:r w:rsidRPr="008A0369">
        <w:t>классификации операций сектора государственного управления бюджетной классификации Российской</w:t>
      </w:r>
      <w:proofErr w:type="gramEnd"/>
      <w:r w:rsidRPr="008A0369">
        <w:t xml:space="preserve"> Федерации, а </w:t>
      </w:r>
      <w:r w:rsidRPr="008A0369">
        <w:rPr>
          <w:color w:val="000000" w:themeColor="text1"/>
        </w:rPr>
        <w:t xml:space="preserve">по </w:t>
      </w:r>
      <w:hyperlink r:id="rId31" w:history="1">
        <w:r w:rsidRPr="008A0369">
          <w:rPr>
            <w:rStyle w:val="a3"/>
            <w:color w:val="000000" w:themeColor="text1"/>
          </w:rPr>
          <w:t>группе</w:t>
        </w:r>
      </w:hyperlink>
      <w:r w:rsidRPr="008A0369">
        <w:rPr>
          <w:b/>
        </w:rPr>
        <w:t xml:space="preserve"> </w:t>
      </w:r>
      <w:r w:rsidRPr="008A0369">
        <w:t>"Поступление нефинансовых активов" - с указанием кода группы классификации операций сектора государственного управления.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В случае если учреждению (подразделению) предоставляется несколько целевых субсидий, показатели Сведений формируются по каждой целевой субсидии без формирования </w:t>
      </w:r>
      <w:proofErr w:type="spellStart"/>
      <w:r w:rsidRPr="008A0369">
        <w:t>группировочных</w:t>
      </w:r>
      <w:proofErr w:type="spellEnd"/>
      <w:r w:rsidRPr="008A0369">
        <w:t xml:space="preserve"> итогов.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Формирование объемов планируемых выплат, указанных в </w:t>
      </w:r>
      <w:hyperlink r:id="rId32" w:anchor="sub_1100" w:history="1">
        <w:r w:rsidRPr="008A0369">
          <w:rPr>
            <w:rStyle w:val="a3"/>
            <w:color w:val="000000" w:themeColor="text1"/>
          </w:rPr>
          <w:t>Сведениях</w:t>
        </w:r>
      </w:hyperlink>
      <w:r w:rsidRPr="008A0369">
        <w:rPr>
          <w:color w:val="000000" w:themeColor="text1"/>
        </w:rPr>
        <w:t>,</w:t>
      </w:r>
      <w:r w:rsidRPr="008A0369">
        <w:t xml:space="preserve"> осуществляется в соответствии с муниципальным правовым актом, устанавливающим порядок предоставления целевой субсидии из соответствующего бюджета.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14. </w:t>
      </w:r>
      <w:proofErr w:type="gramStart"/>
      <w:r w:rsidRPr="008A0369">
        <w:t>Объемы планируемых выплат, источником финансового обеспечения которых являются поступления от оказания учреждениями (подразделениями)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формируются учреждением (подразделением) в соответствии с порядком определения платы, установленным Советом депутатов Ардатовского муниципального района.</w:t>
      </w:r>
      <w:proofErr w:type="gramEnd"/>
    </w:p>
    <w:p w:rsidR="001823D6" w:rsidRPr="008A0369" w:rsidRDefault="001823D6" w:rsidP="001823D6">
      <w:pPr>
        <w:ind w:firstLine="720"/>
        <w:jc w:val="both"/>
      </w:pPr>
      <w:r w:rsidRPr="008A0369">
        <w:t>15. Уполномоченное лицо вправе установить для учреждения формирование плановых поступлений и соответствующих им плановых выплат, в том числе в разрезе видов услуг (работ).</w:t>
      </w:r>
    </w:p>
    <w:p w:rsidR="001823D6" w:rsidRPr="008A0369" w:rsidRDefault="001823D6" w:rsidP="001823D6">
      <w:pPr>
        <w:ind w:firstLine="720"/>
        <w:jc w:val="both"/>
      </w:pPr>
      <w:r w:rsidRPr="008A0369">
        <w:t>16. Уполномоченное лицо вправе утвердить единую форму Плана для муниципального автономного и бюджетного учреждения, либо две отдельные формы для муниципального автономного и бюджетного учреждения соответственно, а также правила по их заполнению.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17. После утверждения в установленном порядке решения о бюджете План и </w:t>
      </w:r>
      <w:hyperlink r:id="rId33" w:anchor="sub_1100" w:history="1">
        <w:r w:rsidRPr="008A0369">
          <w:rPr>
            <w:rStyle w:val="a3"/>
            <w:color w:val="000000" w:themeColor="text1"/>
          </w:rPr>
          <w:t>Сведения</w:t>
        </w:r>
      </w:hyperlink>
      <w:r w:rsidRPr="008A0369">
        <w:rPr>
          <w:color w:val="000000" w:themeColor="text1"/>
        </w:rPr>
        <w:t xml:space="preserve"> </w:t>
      </w:r>
      <w:r w:rsidRPr="008A0369">
        <w:t xml:space="preserve">при необходимости уточняются учреждением (подразделением) и направляются на утверждение с учетом положений </w:t>
      </w:r>
      <w:hyperlink r:id="rId34" w:anchor="sub_300" w:history="1">
        <w:r w:rsidRPr="008A0369">
          <w:rPr>
            <w:rStyle w:val="a3"/>
            <w:color w:val="000000" w:themeColor="text1"/>
          </w:rPr>
          <w:t>раздела III</w:t>
        </w:r>
      </w:hyperlink>
      <w:r w:rsidRPr="008A0369">
        <w:t xml:space="preserve"> "Требования к утверждению Плана и Сведений" настоящего Порядка.</w:t>
      </w:r>
    </w:p>
    <w:p w:rsidR="001823D6" w:rsidRPr="008A0369" w:rsidRDefault="001823D6" w:rsidP="001823D6">
      <w:pPr>
        <w:ind w:firstLine="720"/>
        <w:jc w:val="both"/>
      </w:pPr>
      <w:r w:rsidRPr="008A0369"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1823D6" w:rsidRPr="008A0369" w:rsidRDefault="001823D6" w:rsidP="001823D6">
      <w:pPr>
        <w:ind w:firstLine="720"/>
        <w:jc w:val="both"/>
      </w:pPr>
      <w:r w:rsidRPr="008A0369">
        <w:t>18. Оформляющая часть Плана должна содержать подписи должностных лиц, ответственных за содержащиеся в Плане данные - руководителя учреждения (подразделения) (уполномоченного им лица), руководителя финансово-экономической службы учреждения (подразделения) или иного уполномоченного руководителем лица, исполнителя документа.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19. В целях внесения изменений в План и (или) </w:t>
      </w:r>
      <w:hyperlink r:id="rId35" w:anchor="sub_1100" w:history="1">
        <w:r w:rsidRPr="008A0369">
          <w:rPr>
            <w:rStyle w:val="a3"/>
            <w:color w:val="000000" w:themeColor="text1"/>
          </w:rPr>
          <w:t>Сведения</w:t>
        </w:r>
      </w:hyperlink>
      <w:r w:rsidRPr="008A0369">
        <w:rPr>
          <w:color w:val="000000" w:themeColor="text1"/>
        </w:rPr>
        <w:t xml:space="preserve"> </w:t>
      </w:r>
      <w:r w:rsidRPr="008A0369">
        <w:t>в соответствии с настоящими Требованиями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Сведения.</w:t>
      </w:r>
    </w:p>
    <w:p w:rsidR="001823D6" w:rsidRPr="008A0369" w:rsidRDefault="001823D6" w:rsidP="001823D6">
      <w:pPr>
        <w:ind w:firstLine="720"/>
        <w:jc w:val="both"/>
      </w:pPr>
    </w:p>
    <w:p w:rsidR="001823D6" w:rsidRPr="008A0369" w:rsidRDefault="001823D6" w:rsidP="001823D6">
      <w:pPr>
        <w:pStyle w:val="1"/>
        <w:numPr>
          <w:ilvl w:val="0"/>
          <w:numId w:val="1"/>
        </w:numPr>
        <w:tabs>
          <w:tab w:val="left" w:pos="-540"/>
        </w:tabs>
        <w:ind w:left="-540"/>
        <w:jc w:val="center"/>
        <w:rPr>
          <w:b w:val="0"/>
          <w:sz w:val="24"/>
          <w:szCs w:val="24"/>
        </w:rPr>
      </w:pPr>
      <w:bookmarkStart w:id="13" w:name="sub_300"/>
      <w:r w:rsidRPr="008A0369">
        <w:rPr>
          <w:b w:val="0"/>
          <w:sz w:val="24"/>
          <w:szCs w:val="24"/>
        </w:rPr>
        <w:t>III. Требования к утверждению Плана и Сведений</w:t>
      </w:r>
    </w:p>
    <w:bookmarkEnd w:id="13"/>
    <w:p w:rsidR="001823D6" w:rsidRPr="008A0369" w:rsidRDefault="001823D6" w:rsidP="001823D6">
      <w:pPr>
        <w:ind w:firstLine="720"/>
        <w:jc w:val="both"/>
      </w:pPr>
    </w:p>
    <w:p w:rsidR="001823D6" w:rsidRPr="008A0369" w:rsidRDefault="001823D6" w:rsidP="001823D6">
      <w:pPr>
        <w:ind w:firstLine="720"/>
        <w:jc w:val="both"/>
      </w:pPr>
      <w:bookmarkStart w:id="14" w:name="sub_1021"/>
      <w:r w:rsidRPr="008A0369">
        <w:t>20. План автономного учреждения (План с учетом изменений) утверждается руководителем автономного учреждения на основании заключения наблюдательного совета автономного учреждения.</w:t>
      </w:r>
    </w:p>
    <w:p w:rsidR="001823D6" w:rsidRPr="008A0369" w:rsidRDefault="001823D6" w:rsidP="001823D6">
      <w:pPr>
        <w:ind w:firstLine="720"/>
        <w:jc w:val="both"/>
      </w:pPr>
      <w:bookmarkStart w:id="15" w:name="sub_1022"/>
      <w:bookmarkEnd w:id="14"/>
      <w:r w:rsidRPr="008A0369">
        <w:t>21. План бюджетного учреждения (План с учетом изменений) утверждается уполномоченным лицом.</w:t>
      </w:r>
    </w:p>
    <w:bookmarkEnd w:id="15"/>
    <w:p w:rsidR="001823D6" w:rsidRPr="008A0369" w:rsidRDefault="001823D6" w:rsidP="001823D6">
      <w:pPr>
        <w:ind w:firstLine="720"/>
        <w:jc w:val="both"/>
      </w:pPr>
      <w:r w:rsidRPr="008A0369">
        <w:t>22. В случае изменения сферы деятельности учреждения план утверждается уполномоченным лицом, которое после изменения сферы деятельности учреждения будет от имени Администрации Ардатовского муниципального принимать решения, связанные с осуществлением в отношении учреждения функций и полномочий учредителя.</w:t>
      </w:r>
    </w:p>
    <w:p w:rsidR="001823D6" w:rsidRPr="008A0369" w:rsidRDefault="001823D6" w:rsidP="001823D6">
      <w:pPr>
        <w:ind w:firstLine="720"/>
        <w:jc w:val="both"/>
      </w:pPr>
      <w:bookmarkStart w:id="16" w:name="sub_1023"/>
      <w:r w:rsidRPr="008A0369">
        <w:t>23. План подразделения (План с учетом изменений) утверждается руководителем учреждения.</w:t>
      </w:r>
    </w:p>
    <w:p w:rsidR="001823D6" w:rsidRPr="008A0369" w:rsidRDefault="001823D6" w:rsidP="001823D6">
      <w:pPr>
        <w:ind w:firstLine="720"/>
        <w:jc w:val="both"/>
      </w:pPr>
      <w:bookmarkStart w:id="17" w:name="sub_1024"/>
      <w:bookmarkEnd w:id="16"/>
      <w:r w:rsidRPr="008A0369">
        <w:t xml:space="preserve">24. Сведения, указанные в </w:t>
      </w:r>
      <w:hyperlink r:id="rId36" w:anchor="sub_1013" w:history="1">
        <w:r w:rsidRPr="008A0369">
          <w:rPr>
            <w:rStyle w:val="a3"/>
            <w:color w:val="000000" w:themeColor="text1"/>
          </w:rPr>
          <w:t>пункте 13</w:t>
        </w:r>
      </w:hyperlink>
      <w:r w:rsidRPr="008A0369">
        <w:t xml:space="preserve"> настоящего Порядка, сформированные учреждением, утверждаются уполномоченным лицом.</w:t>
      </w:r>
    </w:p>
    <w:bookmarkEnd w:id="17"/>
    <w:p w:rsidR="001823D6" w:rsidRPr="008A0369" w:rsidRDefault="001823D6" w:rsidP="001823D6">
      <w:pPr>
        <w:ind w:firstLine="720"/>
        <w:jc w:val="both"/>
      </w:pPr>
      <w:r w:rsidRPr="008A0369">
        <w:rPr>
          <w:color w:val="000000" w:themeColor="text1"/>
          <w:u w:val="single"/>
        </w:rPr>
        <w:fldChar w:fldCharType="begin"/>
      </w:r>
      <w:r w:rsidRPr="008A0369">
        <w:rPr>
          <w:color w:val="000000" w:themeColor="text1"/>
          <w:u w:val="single"/>
        </w:rPr>
        <w:instrText xml:space="preserve"> HYPERLINK "file:///C:\\Users\\Елена\\Desktop\\4план%20финансово-хозяйственной%20деятельности%20(1).doc" \l "sub_1100" </w:instrText>
      </w:r>
      <w:r w:rsidRPr="008A0369">
        <w:rPr>
          <w:color w:val="000000" w:themeColor="text1"/>
          <w:u w:val="single"/>
        </w:rPr>
        <w:fldChar w:fldCharType="separate"/>
      </w:r>
      <w:r w:rsidRPr="008A0369">
        <w:rPr>
          <w:rStyle w:val="a3"/>
          <w:color w:val="000000" w:themeColor="text1"/>
        </w:rPr>
        <w:t>Сведения</w:t>
      </w:r>
      <w:r w:rsidRPr="008A0369">
        <w:rPr>
          <w:color w:val="000000" w:themeColor="text1"/>
          <w:u w:val="single"/>
        </w:rPr>
        <w:fldChar w:fldCharType="end"/>
      </w:r>
      <w:r w:rsidRPr="008A0369">
        <w:rPr>
          <w:color w:val="000000" w:themeColor="text1"/>
          <w:u w:val="single"/>
        </w:rPr>
        <w:t>,</w:t>
      </w:r>
      <w:r w:rsidRPr="008A0369">
        <w:t xml:space="preserve"> указанные в пункте 13 настоящего Порядка, сформированные подразделением, утверждаются учреждением.</w:t>
      </w:r>
    </w:p>
    <w:p w:rsidR="001823D6" w:rsidRPr="008A0369" w:rsidRDefault="001823D6" w:rsidP="001823D6">
      <w:pPr>
        <w:pStyle w:val="aa"/>
        <w:rPr>
          <w:rFonts w:ascii="Times New Roman" w:hAnsi="Times New Roman" w:cs="Times New Roman"/>
        </w:rPr>
      </w:pPr>
      <w:r w:rsidRPr="008A0369">
        <w:rPr>
          <w:rFonts w:ascii="Times New Roman" w:hAnsi="Times New Roman" w:cs="Times New Roman"/>
        </w:rPr>
        <w:t>──────────────────────────────</w:t>
      </w:r>
    </w:p>
    <w:p w:rsidR="001823D6" w:rsidRPr="008A0369" w:rsidRDefault="001823D6" w:rsidP="001823D6">
      <w:pPr>
        <w:ind w:firstLine="720"/>
        <w:jc w:val="both"/>
      </w:pPr>
      <w:r w:rsidRPr="008A0369">
        <w:t xml:space="preserve">* </w:t>
      </w:r>
      <w:bookmarkStart w:id="18" w:name="sub_2222"/>
      <w:r w:rsidRPr="008A0369">
        <w:rPr>
          <w:color w:val="000000" w:themeColor="text1"/>
        </w:rPr>
        <w:fldChar w:fldCharType="begin"/>
      </w:r>
      <w:r w:rsidRPr="008A0369">
        <w:rPr>
          <w:color w:val="000000" w:themeColor="text1"/>
        </w:rPr>
        <w:instrText xml:space="preserve"> HYPERLINK "file:///C:\\Users\\Елена\\Desktop\\4план%20финансово-хозяйственной%20деятельности%20(1).doc" \l "sub_1100" </w:instrText>
      </w:r>
      <w:r w:rsidRPr="008A0369">
        <w:rPr>
          <w:color w:val="000000" w:themeColor="text1"/>
        </w:rPr>
        <w:fldChar w:fldCharType="separate"/>
      </w:r>
      <w:r w:rsidRPr="008A0369">
        <w:rPr>
          <w:rStyle w:val="a3"/>
          <w:color w:val="000000" w:themeColor="text1"/>
        </w:rPr>
        <w:t>Сведения</w:t>
      </w:r>
      <w:r w:rsidRPr="008A0369">
        <w:rPr>
          <w:color w:val="000000" w:themeColor="text1"/>
        </w:rPr>
        <w:fldChar w:fldCharType="end"/>
      </w:r>
      <w:r w:rsidRPr="008A0369">
        <w:t xml:space="preserve"> не должны содержать сведений о субсидиях, предоставленных учреждению на возмещение нормативных затрат, связанных с оказанием в соответствии с муниципальным заданием муниципальных услуг.</w:t>
      </w:r>
      <w:bookmarkEnd w:id="6"/>
      <w:bookmarkEnd w:id="18"/>
    </w:p>
    <w:p w:rsidR="004D0CA3" w:rsidRPr="008A0369" w:rsidRDefault="004D0CA3">
      <w:bookmarkStart w:id="19" w:name="_GoBack"/>
      <w:bookmarkEnd w:id="19"/>
    </w:p>
    <w:sectPr w:rsidR="004D0CA3" w:rsidRPr="008A0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927"/>
    <w:rsid w:val="00010052"/>
    <w:rsid w:val="000B10D8"/>
    <w:rsid w:val="001823D6"/>
    <w:rsid w:val="001A69FD"/>
    <w:rsid w:val="001B1E8D"/>
    <w:rsid w:val="00302527"/>
    <w:rsid w:val="00341E0C"/>
    <w:rsid w:val="003E728E"/>
    <w:rsid w:val="004609E8"/>
    <w:rsid w:val="004D0CA3"/>
    <w:rsid w:val="008A0369"/>
    <w:rsid w:val="009B1E5B"/>
    <w:rsid w:val="00BE75E6"/>
    <w:rsid w:val="00C130D4"/>
    <w:rsid w:val="00C951E6"/>
    <w:rsid w:val="00D8271C"/>
    <w:rsid w:val="00D968D5"/>
    <w:rsid w:val="00DD5EC8"/>
    <w:rsid w:val="00E21927"/>
    <w:rsid w:val="00E66C3B"/>
    <w:rsid w:val="00ED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823D6"/>
    <w:pPr>
      <w:keepNext/>
      <w:tabs>
        <w:tab w:val="num" w:pos="360"/>
      </w:tabs>
      <w:ind w:left="-540"/>
      <w:jc w:val="both"/>
      <w:outlineLvl w:val="0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23D6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character" w:styleId="a3">
    <w:name w:val="Hyperlink"/>
    <w:semiHidden/>
    <w:unhideWhenUsed/>
    <w:rsid w:val="001823D6"/>
    <w:rPr>
      <w:color w:val="000080"/>
      <w:u w:val="single"/>
    </w:rPr>
  </w:style>
  <w:style w:type="paragraph" w:styleId="a4">
    <w:name w:val="Body Text"/>
    <w:basedOn w:val="a"/>
    <w:link w:val="a5"/>
    <w:semiHidden/>
    <w:unhideWhenUsed/>
    <w:rsid w:val="001823D6"/>
    <w:pPr>
      <w:widowControl w:val="0"/>
      <w:autoSpaceDE w:val="0"/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semiHidden/>
    <w:rsid w:val="001823D6"/>
    <w:rPr>
      <w:rFonts w:ascii="Arial" w:eastAsia="Times New Roman" w:hAnsi="Arial" w:cs="Arial"/>
      <w:b/>
      <w:bCs/>
      <w:lang w:eastAsia="ar-SA"/>
    </w:rPr>
  </w:style>
  <w:style w:type="paragraph" w:styleId="a6">
    <w:name w:val="Body Text Indent"/>
    <w:basedOn w:val="a"/>
    <w:link w:val="a7"/>
    <w:semiHidden/>
    <w:unhideWhenUsed/>
    <w:rsid w:val="001823D6"/>
    <w:pPr>
      <w:ind w:firstLine="720"/>
      <w:jc w:val="both"/>
    </w:pPr>
    <w:rPr>
      <w:sz w:val="28"/>
      <w:szCs w:val="28"/>
    </w:rPr>
  </w:style>
  <w:style w:type="character" w:customStyle="1" w:styleId="a7">
    <w:name w:val="Основной текст с отступом Знак"/>
    <w:basedOn w:val="a0"/>
    <w:link w:val="a6"/>
    <w:semiHidden/>
    <w:rsid w:val="001823D6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8">
    <w:name w:val="Текст (прав. подпись)"/>
    <w:basedOn w:val="a"/>
    <w:next w:val="a"/>
    <w:rsid w:val="001823D6"/>
    <w:pPr>
      <w:widowControl w:val="0"/>
      <w:autoSpaceDE w:val="0"/>
      <w:jc w:val="right"/>
    </w:pPr>
    <w:rPr>
      <w:rFonts w:ascii="Arial" w:hAnsi="Arial"/>
      <w:sz w:val="20"/>
      <w:szCs w:val="20"/>
    </w:rPr>
  </w:style>
  <w:style w:type="paragraph" w:customStyle="1" w:styleId="a9">
    <w:name w:val="Текст (лев. подпись)"/>
    <w:basedOn w:val="a"/>
    <w:next w:val="a"/>
    <w:rsid w:val="001823D6"/>
    <w:pPr>
      <w:widowControl w:val="0"/>
      <w:autoSpaceDE w:val="0"/>
    </w:pPr>
    <w:rPr>
      <w:rFonts w:ascii="Arial" w:hAnsi="Arial" w:cs="Arial"/>
    </w:rPr>
  </w:style>
  <w:style w:type="paragraph" w:customStyle="1" w:styleId="aa">
    <w:name w:val="Таблицы (моноширинный)"/>
    <w:basedOn w:val="a"/>
    <w:next w:val="a"/>
    <w:rsid w:val="001823D6"/>
    <w:pPr>
      <w:widowControl w:val="0"/>
      <w:autoSpaceDE w:val="0"/>
      <w:jc w:val="both"/>
    </w:pPr>
    <w:rPr>
      <w:rFonts w:ascii="Courier New" w:hAnsi="Courier New" w:cs="Courier New"/>
    </w:rPr>
  </w:style>
  <w:style w:type="paragraph" w:customStyle="1" w:styleId="ab">
    <w:name w:val="Номер"/>
    <w:basedOn w:val="a"/>
    <w:rsid w:val="001823D6"/>
    <w:pPr>
      <w:spacing w:before="60" w:after="60"/>
      <w:jc w:val="center"/>
    </w:pPr>
    <w:rPr>
      <w:sz w:val="28"/>
      <w:szCs w:val="20"/>
    </w:rPr>
  </w:style>
  <w:style w:type="character" w:customStyle="1" w:styleId="ac">
    <w:name w:val="Гипертекстовая ссылка"/>
    <w:basedOn w:val="a0"/>
    <w:rsid w:val="001823D6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823D6"/>
    <w:pPr>
      <w:keepNext/>
      <w:tabs>
        <w:tab w:val="num" w:pos="360"/>
      </w:tabs>
      <w:ind w:left="-540"/>
      <w:jc w:val="both"/>
      <w:outlineLvl w:val="0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23D6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character" w:styleId="a3">
    <w:name w:val="Hyperlink"/>
    <w:semiHidden/>
    <w:unhideWhenUsed/>
    <w:rsid w:val="001823D6"/>
    <w:rPr>
      <w:color w:val="000080"/>
      <w:u w:val="single"/>
    </w:rPr>
  </w:style>
  <w:style w:type="paragraph" w:styleId="a4">
    <w:name w:val="Body Text"/>
    <w:basedOn w:val="a"/>
    <w:link w:val="a5"/>
    <w:semiHidden/>
    <w:unhideWhenUsed/>
    <w:rsid w:val="001823D6"/>
    <w:pPr>
      <w:widowControl w:val="0"/>
      <w:autoSpaceDE w:val="0"/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semiHidden/>
    <w:rsid w:val="001823D6"/>
    <w:rPr>
      <w:rFonts w:ascii="Arial" w:eastAsia="Times New Roman" w:hAnsi="Arial" w:cs="Arial"/>
      <w:b/>
      <w:bCs/>
      <w:lang w:eastAsia="ar-SA"/>
    </w:rPr>
  </w:style>
  <w:style w:type="paragraph" w:styleId="a6">
    <w:name w:val="Body Text Indent"/>
    <w:basedOn w:val="a"/>
    <w:link w:val="a7"/>
    <w:semiHidden/>
    <w:unhideWhenUsed/>
    <w:rsid w:val="001823D6"/>
    <w:pPr>
      <w:ind w:firstLine="720"/>
      <w:jc w:val="both"/>
    </w:pPr>
    <w:rPr>
      <w:sz w:val="28"/>
      <w:szCs w:val="28"/>
    </w:rPr>
  </w:style>
  <w:style w:type="character" w:customStyle="1" w:styleId="a7">
    <w:name w:val="Основной текст с отступом Знак"/>
    <w:basedOn w:val="a0"/>
    <w:link w:val="a6"/>
    <w:semiHidden/>
    <w:rsid w:val="001823D6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8">
    <w:name w:val="Текст (прав. подпись)"/>
    <w:basedOn w:val="a"/>
    <w:next w:val="a"/>
    <w:rsid w:val="001823D6"/>
    <w:pPr>
      <w:widowControl w:val="0"/>
      <w:autoSpaceDE w:val="0"/>
      <w:jc w:val="right"/>
    </w:pPr>
    <w:rPr>
      <w:rFonts w:ascii="Arial" w:hAnsi="Arial"/>
      <w:sz w:val="20"/>
      <w:szCs w:val="20"/>
    </w:rPr>
  </w:style>
  <w:style w:type="paragraph" w:customStyle="1" w:styleId="a9">
    <w:name w:val="Текст (лев. подпись)"/>
    <w:basedOn w:val="a"/>
    <w:next w:val="a"/>
    <w:rsid w:val="001823D6"/>
    <w:pPr>
      <w:widowControl w:val="0"/>
      <w:autoSpaceDE w:val="0"/>
    </w:pPr>
    <w:rPr>
      <w:rFonts w:ascii="Arial" w:hAnsi="Arial" w:cs="Arial"/>
    </w:rPr>
  </w:style>
  <w:style w:type="paragraph" w:customStyle="1" w:styleId="aa">
    <w:name w:val="Таблицы (моноширинный)"/>
    <w:basedOn w:val="a"/>
    <w:next w:val="a"/>
    <w:rsid w:val="001823D6"/>
    <w:pPr>
      <w:widowControl w:val="0"/>
      <w:autoSpaceDE w:val="0"/>
      <w:jc w:val="both"/>
    </w:pPr>
    <w:rPr>
      <w:rFonts w:ascii="Courier New" w:hAnsi="Courier New" w:cs="Courier New"/>
    </w:rPr>
  </w:style>
  <w:style w:type="paragraph" w:customStyle="1" w:styleId="ab">
    <w:name w:val="Номер"/>
    <w:basedOn w:val="a"/>
    <w:rsid w:val="001823D6"/>
    <w:pPr>
      <w:spacing w:before="60" w:after="60"/>
      <w:jc w:val="center"/>
    </w:pPr>
    <w:rPr>
      <w:sz w:val="28"/>
      <w:szCs w:val="20"/>
    </w:rPr>
  </w:style>
  <w:style w:type="character" w:customStyle="1" w:styleId="ac">
    <w:name w:val="Гипертекстовая ссылка"/>
    <w:basedOn w:val="a0"/>
    <w:rsid w:val="001823D6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7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3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8" Type="http://schemas.openxmlformats.org/officeDocument/2006/relationships/hyperlink" Target="garantf1://12012604.6924/" TargetMode="External"/><Relationship Id="rId26" Type="http://schemas.openxmlformats.org/officeDocument/2006/relationships/hyperlink" Target="garantf1://12081731.14000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4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7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2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7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5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3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0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9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90157.213/" TargetMode="External"/><Relationship Id="rId11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4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2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3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8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6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0" Type="http://schemas.openxmlformats.org/officeDocument/2006/relationships/hyperlink" Target="garantf1://12022754.0/" TargetMode="External"/><Relationship Id="rId19" Type="http://schemas.openxmlformats.org/officeDocument/2006/relationships/hyperlink" Target="garantf1://79139.0/" TargetMode="External"/><Relationship Id="rId31" Type="http://schemas.openxmlformats.org/officeDocument/2006/relationships/hyperlink" Target="garantf1://12081731.14300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9222.0/" TargetMode="External"/><Relationship Id="rId14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2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7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0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5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2626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Адм</cp:lastModifiedBy>
  <cp:revision>4</cp:revision>
  <dcterms:created xsi:type="dcterms:W3CDTF">2021-01-26T08:07:00Z</dcterms:created>
  <dcterms:modified xsi:type="dcterms:W3CDTF">2021-01-27T06:42:00Z</dcterms:modified>
</cp:coreProperties>
</file>