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EE407D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EE407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EE407D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EE407D">
      <w:pPr>
        <w:jc w:val="center"/>
        <w:rPr>
          <w:bCs/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DF1B3B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   </w:t>
      </w:r>
      <w:r w:rsidR="00EE407D">
        <w:rPr>
          <w:bCs/>
          <w:sz w:val="28"/>
          <w:szCs w:val="28"/>
        </w:rPr>
        <w:t xml:space="preserve">                                       №</w:t>
      </w:r>
      <w:r w:rsidR="00DF1B3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    </w:t>
      </w:r>
    </w:p>
    <w:p w:rsidR="00DF1B3B" w:rsidRDefault="00DF1B3B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p w:rsidR="00DF1B3B" w:rsidRPr="00DF1B3B" w:rsidRDefault="00DF1B3B" w:rsidP="00DF1B3B">
      <w:pPr>
        <w:jc w:val="both"/>
        <w:rPr>
          <w:sz w:val="28"/>
          <w:szCs w:val="28"/>
        </w:rPr>
      </w:pPr>
      <w:r w:rsidRPr="00DF1B3B">
        <w:rPr>
          <w:sz w:val="28"/>
          <w:szCs w:val="28"/>
        </w:rPr>
        <w:t xml:space="preserve">Об избрании секретаря первой сессии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 w:rsidRPr="00DF1B3B">
        <w:rPr>
          <w:sz w:val="28"/>
          <w:szCs w:val="28"/>
        </w:rPr>
        <w:t>сельского поселения Ардатовского муниципального района Республики</w:t>
      </w:r>
      <w:r>
        <w:rPr>
          <w:sz w:val="28"/>
          <w:szCs w:val="28"/>
        </w:rPr>
        <w:t xml:space="preserve"> </w:t>
      </w:r>
      <w:r w:rsidRPr="00DF1B3B">
        <w:rPr>
          <w:sz w:val="28"/>
          <w:szCs w:val="28"/>
        </w:rPr>
        <w:t>Мордовия седьмого созыва</w:t>
      </w:r>
    </w:p>
    <w:p w:rsidR="00DF1B3B" w:rsidRPr="00DF1B3B" w:rsidRDefault="00DF1B3B" w:rsidP="00DF1B3B">
      <w:pPr>
        <w:pStyle w:val="aa"/>
        <w:ind w:firstLine="540"/>
        <w:rPr>
          <w:rFonts w:ascii="Times New Roman" w:hAnsi="Times New Roman" w:cs="Times New Roman"/>
          <w:b w:val="0"/>
        </w:rPr>
      </w:pPr>
    </w:p>
    <w:p w:rsidR="00DF1B3B" w:rsidRPr="00DF1B3B" w:rsidRDefault="00DF1B3B" w:rsidP="00DF1B3B">
      <w:pPr>
        <w:pStyle w:val="aa"/>
        <w:ind w:firstLine="540"/>
        <w:jc w:val="both"/>
        <w:rPr>
          <w:rFonts w:ascii="Times New Roman" w:hAnsi="Times New Roman" w:cs="Times New Roman"/>
          <w:b w:val="0"/>
        </w:rPr>
      </w:pPr>
    </w:p>
    <w:p w:rsidR="00DF1B3B" w:rsidRPr="00DF1B3B" w:rsidRDefault="00DF1B3B" w:rsidP="00DF1B3B">
      <w:pPr>
        <w:pStyle w:val="1"/>
        <w:widowControl/>
        <w:tabs>
          <w:tab w:val="left" w:pos="0"/>
        </w:tabs>
        <w:jc w:val="both"/>
        <w:rPr>
          <w:rFonts w:ascii="Times New Roman" w:hAnsi="Times New Roman"/>
          <w:b w:val="0"/>
          <w:sz w:val="28"/>
          <w:szCs w:val="28"/>
        </w:rPr>
      </w:pPr>
      <w:r w:rsidRPr="00DF1B3B">
        <w:rPr>
          <w:rFonts w:ascii="Times New Roman" w:hAnsi="Times New Roman"/>
          <w:b w:val="0"/>
          <w:sz w:val="28"/>
          <w:szCs w:val="28"/>
        </w:rPr>
        <w:t>Руководствуясь статьей 12 Регламента Совета депутатов Луньгинско-Майданского сельского поселения Ардатовского муниципального района Республики Мордовия, Совет депутатов решил:</w:t>
      </w:r>
    </w:p>
    <w:p w:rsidR="00DF1B3B" w:rsidRPr="00DF1B3B" w:rsidRDefault="00DF1B3B" w:rsidP="00DF1B3B">
      <w:pPr>
        <w:rPr>
          <w:sz w:val="28"/>
          <w:szCs w:val="28"/>
        </w:rPr>
      </w:pPr>
    </w:p>
    <w:p w:rsidR="00DF1B3B" w:rsidRPr="00DF1B3B" w:rsidRDefault="00771A11" w:rsidP="00DF1B3B">
      <w:pPr>
        <w:pStyle w:val="1"/>
        <w:widowControl/>
        <w:tabs>
          <w:tab w:val="left" w:pos="0"/>
        </w:tabs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1.</w:t>
      </w:r>
      <w:r w:rsidR="00DF1B3B" w:rsidRPr="00DF1B3B">
        <w:rPr>
          <w:rFonts w:ascii="Times New Roman" w:hAnsi="Times New Roman"/>
          <w:b w:val="0"/>
          <w:sz w:val="28"/>
          <w:szCs w:val="28"/>
        </w:rPr>
        <w:t>На период работы первой сессии Совета депутатов Луньгинско-Майданского</w:t>
      </w:r>
      <w:r w:rsidR="00DF1B3B" w:rsidRPr="00DF1B3B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="00DF1B3B" w:rsidRPr="00DF1B3B">
        <w:rPr>
          <w:rFonts w:ascii="Times New Roman" w:hAnsi="Times New Roman"/>
          <w:b w:val="0"/>
          <w:sz w:val="28"/>
          <w:szCs w:val="28"/>
        </w:rPr>
        <w:t>Ардатовского муниципального района Республики Мордовия</w:t>
      </w:r>
      <w:r w:rsidR="00DF1B3B" w:rsidRPr="00DF1B3B">
        <w:rPr>
          <w:rFonts w:ascii="Times New Roman" w:hAnsi="Times New Roman"/>
          <w:b w:val="0"/>
          <w:color w:val="000000"/>
          <w:sz w:val="28"/>
          <w:szCs w:val="28"/>
        </w:rPr>
        <w:t xml:space="preserve"> седьмого созыва избрать</w:t>
      </w:r>
      <w:r w:rsidR="00DF1B3B" w:rsidRPr="00DF1B3B">
        <w:rPr>
          <w:rFonts w:ascii="Times New Roman" w:hAnsi="Times New Roman"/>
          <w:b w:val="0"/>
          <w:sz w:val="28"/>
          <w:szCs w:val="28"/>
        </w:rPr>
        <w:t xml:space="preserve"> секретаря – </w:t>
      </w:r>
      <w:r w:rsidR="00DF1B3B">
        <w:rPr>
          <w:rFonts w:ascii="Times New Roman" w:hAnsi="Times New Roman"/>
          <w:b w:val="0"/>
          <w:sz w:val="28"/>
          <w:szCs w:val="28"/>
        </w:rPr>
        <w:t>Гришину Нину Васильевну</w:t>
      </w:r>
      <w:r w:rsidR="00DF1B3B" w:rsidRPr="00DF1B3B">
        <w:rPr>
          <w:rFonts w:ascii="Times New Roman" w:hAnsi="Times New Roman"/>
          <w:b w:val="0"/>
          <w:sz w:val="28"/>
          <w:szCs w:val="28"/>
        </w:rPr>
        <w:t xml:space="preserve">, депутата избирательного округа № </w:t>
      </w:r>
      <w:r w:rsidR="00DF1B3B">
        <w:rPr>
          <w:rFonts w:ascii="Times New Roman" w:hAnsi="Times New Roman"/>
          <w:b w:val="0"/>
          <w:sz w:val="28"/>
          <w:szCs w:val="28"/>
        </w:rPr>
        <w:t>4</w:t>
      </w:r>
      <w:r w:rsidR="00DF1B3B" w:rsidRPr="00DF1B3B">
        <w:rPr>
          <w:rFonts w:ascii="Times New Roman" w:hAnsi="Times New Roman"/>
          <w:b w:val="0"/>
          <w:sz w:val="28"/>
          <w:szCs w:val="28"/>
        </w:rPr>
        <w:t>.</w:t>
      </w:r>
    </w:p>
    <w:p w:rsidR="00CD4BA9" w:rsidRPr="00771A11" w:rsidRDefault="00DF1B3B" w:rsidP="00771A11">
      <w:pPr>
        <w:pStyle w:val="aa"/>
        <w:jc w:val="both"/>
        <w:rPr>
          <w:b w:val="0"/>
          <w:bCs w:val="0"/>
        </w:rPr>
      </w:pPr>
      <w:r w:rsidRPr="00DF1B3B">
        <w:rPr>
          <w:rFonts w:ascii="Times New Roman" w:hAnsi="Times New Roman" w:cs="Times New Roman"/>
          <w:b w:val="0"/>
        </w:rPr>
        <w:t xml:space="preserve">  </w:t>
      </w:r>
      <w:r w:rsidR="00803577" w:rsidRPr="00771A11">
        <w:rPr>
          <w:rFonts w:ascii="Times New Roman" w:hAnsi="Times New Roman"/>
          <w:b w:val="0"/>
        </w:rPr>
        <w:t>2.Настоящее решение</w:t>
      </w:r>
      <w:r w:rsidR="00803577" w:rsidRPr="00771A11">
        <w:rPr>
          <w:rFonts w:ascii="Times New Roman" w:eastAsia="Times New Roman CYR" w:hAnsi="Times New Roman"/>
          <w:b w:val="0"/>
        </w:rPr>
        <w:t xml:space="preserve"> вступает в силу со дня его подписания и подлежит официальному опубликованию</w:t>
      </w:r>
      <w:r w:rsidR="00803577" w:rsidRPr="00771A11">
        <w:rPr>
          <w:rFonts w:ascii="Times New Roman" w:hAnsi="Times New Roman"/>
          <w:b w:val="0"/>
        </w:rPr>
        <w:t>.</w:t>
      </w:r>
    </w:p>
    <w:p w:rsidR="00CD4BA9" w:rsidRPr="00771A11" w:rsidRDefault="00CD4BA9" w:rsidP="00CD4BA9">
      <w:pPr>
        <w:jc w:val="both"/>
        <w:rPr>
          <w:sz w:val="28"/>
        </w:rPr>
      </w:pPr>
      <w:r w:rsidRPr="00771A11">
        <w:rPr>
          <w:sz w:val="28"/>
        </w:rPr>
        <w:t xml:space="preserve">     </w:t>
      </w:r>
    </w:p>
    <w:p w:rsidR="00CD4BA9" w:rsidRPr="00771A11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771A11" w:rsidRDefault="00771A11" w:rsidP="00771A11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771A11" w:rsidRPr="00E54ACC" w:rsidRDefault="00771A11" w:rsidP="00771A1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771A11" w:rsidRPr="0048622D" w:rsidRDefault="00771A11" w:rsidP="00771A11">
      <w:pPr>
        <w:autoSpaceDE w:val="0"/>
      </w:pPr>
      <w:r w:rsidRPr="0048622D">
        <w:t xml:space="preserve"> </w:t>
      </w:r>
    </w:p>
    <w:p w:rsidR="00D239E9" w:rsidRPr="0048622D" w:rsidRDefault="00D239E9" w:rsidP="006D7AA1">
      <w:pPr>
        <w:autoSpaceDE w:val="0"/>
      </w:pPr>
      <w:bookmarkStart w:id="0" w:name="_GoBack"/>
      <w:bookmarkEnd w:id="0"/>
      <w:r w:rsidRPr="0048622D">
        <w:t xml:space="preserve"> </w:t>
      </w: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32E0"/>
    <w:rsid w:val="0007422D"/>
    <w:rsid w:val="000D03BC"/>
    <w:rsid w:val="000F775E"/>
    <w:rsid w:val="0014006F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80707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1A11"/>
    <w:rsid w:val="007774D9"/>
    <w:rsid w:val="0078764F"/>
    <w:rsid w:val="007F1BB7"/>
    <w:rsid w:val="0080357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D4BA9"/>
    <w:rsid w:val="00CF4334"/>
    <w:rsid w:val="00D06891"/>
    <w:rsid w:val="00D239E9"/>
    <w:rsid w:val="00D50F91"/>
    <w:rsid w:val="00DC7767"/>
    <w:rsid w:val="00DF1B3B"/>
    <w:rsid w:val="00DF341A"/>
    <w:rsid w:val="00ED5E68"/>
    <w:rsid w:val="00EE407D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List Paragraph"/>
    <w:basedOn w:val="a"/>
    <w:qFormat/>
    <w:rsid w:val="000232E0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82381-BD35-4ABD-ADFC-230142B3B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22</cp:revision>
  <cp:lastPrinted>2021-11-09T13:00:00Z</cp:lastPrinted>
  <dcterms:created xsi:type="dcterms:W3CDTF">2021-03-02T06:41:00Z</dcterms:created>
  <dcterms:modified xsi:type="dcterms:W3CDTF">2021-11-09T13:00:00Z</dcterms:modified>
</cp:coreProperties>
</file>