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4347D7" w:rsidRDefault="009007C6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10 ноября 2021года                                                                                               №1</w:t>
      </w:r>
      <w:r>
        <w:rPr>
          <w:bCs/>
          <w:sz w:val="28"/>
          <w:szCs w:val="28"/>
          <w:lang w:val="en-US"/>
        </w:rPr>
        <w:t>3</w:t>
      </w: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</w:p>
    <w:p w:rsidR="00F44665" w:rsidRPr="00F44665" w:rsidRDefault="00F44665" w:rsidP="004347D7">
      <w:pPr>
        <w:pStyle w:val="5"/>
        <w:jc w:val="both"/>
        <w:rPr>
          <w:rFonts w:ascii="Times New Roman" w:hAnsi="Times New Roman"/>
          <w:b w:val="0"/>
          <w:sz w:val="28"/>
          <w:szCs w:val="28"/>
        </w:rPr>
      </w:pPr>
      <w:r w:rsidRPr="00F44665">
        <w:rPr>
          <w:rFonts w:ascii="Times New Roman" w:hAnsi="Times New Roman"/>
          <w:b w:val="0"/>
          <w:i w:val="0"/>
          <w:sz w:val="28"/>
          <w:szCs w:val="28"/>
        </w:rPr>
        <w:t xml:space="preserve">О назначении и проведении опроса граждан на территории </w:t>
      </w:r>
      <w:r w:rsidR="00576324">
        <w:rPr>
          <w:rFonts w:ascii="Times New Roman" w:hAnsi="Times New Roman"/>
          <w:b w:val="0"/>
          <w:i w:val="0"/>
          <w:sz w:val="28"/>
          <w:szCs w:val="28"/>
        </w:rPr>
        <w:t>Луньгинско-Майданского</w:t>
      </w:r>
      <w:r w:rsidRPr="00F44665">
        <w:rPr>
          <w:rFonts w:ascii="Times New Roman" w:hAnsi="Times New Roman"/>
          <w:b w:val="0"/>
          <w:i w:val="0"/>
          <w:sz w:val="28"/>
          <w:szCs w:val="28"/>
        </w:rPr>
        <w:t xml:space="preserve">  сельского поселения Ардатовского муниципального района</w:t>
      </w:r>
      <w:r w:rsidRPr="00F44665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44665" w:rsidRPr="00F44665" w:rsidRDefault="00F44665" w:rsidP="00F44665">
      <w:pPr>
        <w:rPr>
          <w:sz w:val="28"/>
          <w:szCs w:val="28"/>
        </w:rPr>
      </w:pPr>
    </w:p>
    <w:p w:rsidR="00576324" w:rsidRDefault="00F44665" w:rsidP="00576324">
      <w:pPr>
        <w:jc w:val="both"/>
        <w:rPr>
          <w:sz w:val="28"/>
          <w:szCs w:val="28"/>
        </w:rPr>
      </w:pPr>
      <w:r w:rsidRPr="00F44665">
        <w:rPr>
          <w:sz w:val="28"/>
          <w:szCs w:val="28"/>
        </w:rPr>
        <w:t xml:space="preserve">    </w:t>
      </w:r>
      <w:proofErr w:type="gramStart"/>
      <w:r w:rsidRPr="00F44665">
        <w:rPr>
          <w:sz w:val="28"/>
          <w:szCs w:val="28"/>
        </w:rPr>
        <w:t xml:space="preserve">В соответствии   с </w:t>
      </w:r>
      <w:r w:rsidRPr="00F44665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F44665"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r w:rsidR="00576324">
        <w:rPr>
          <w:sz w:val="28"/>
          <w:szCs w:val="28"/>
        </w:rPr>
        <w:t>Луньгинско-Майданского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района, в целях выявления учета мнений жителей, проживающих в </w:t>
      </w:r>
      <w:proofErr w:type="spellStart"/>
      <w:r w:rsidRPr="00F44665">
        <w:rPr>
          <w:sz w:val="28"/>
          <w:szCs w:val="28"/>
        </w:rPr>
        <w:t>негазифицированных</w:t>
      </w:r>
      <w:proofErr w:type="spellEnd"/>
      <w:r w:rsidR="009007C6" w:rsidRPr="009007C6">
        <w:rPr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 домовладениях газифицированных населенных пунктов </w:t>
      </w:r>
      <w:r w:rsidR="00576324">
        <w:rPr>
          <w:sz w:val="28"/>
          <w:szCs w:val="28"/>
        </w:rPr>
        <w:t>Луньгинско-Майданского</w:t>
      </w:r>
      <w:r w:rsidRPr="00F44665">
        <w:rPr>
          <w:sz w:val="28"/>
          <w:szCs w:val="28"/>
        </w:rPr>
        <w:t xml:space="preserve"> сельского поселения Ардатовского </w:t>
      </w:r>
      <w:bookmarkStart w:id="0" w:name="_GoBack"/>
      <w:bookmarkEnd w:id="0"/>
      <w:r w:rsidRPr="00F44665">
        <w:rPr>
          <w:sz w:val="28"/>
          <w:szCs w:val="28"/>
        </w:rPr>
        <w:t>муниципального района</w:t>
      </w:r>
      <w:r w:rsidRPr="00F44665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>о намерении</w:t>
      </w:r>
      <w:proofErr w:type="gramEnd"/>
      <w:r w:rsidRPr="00F44665">
        <w:rPr>
          <w:sz w:val="28"/>
          <w:szCs w:val="28"/>
        </w:rPr>
        <w:t xml:space="preserve"> </w:t>
      </w:r>
      <w:r w:rsidRPr="00F44665">
        <w:rPr>
          <w:color w:val="2A2A2A"/>
          <w:sz w:val="28"/>
          <w:szCs w:val="28"/>
        </w:rPr>
        <w:t>подключения домовладения к сетям газоснабжения</w:t>
      </w:r>
      <w:r w:rsidRPr="00F44665">
        <w:rPr>
          <w:sz w:val="28"/>
          <w:szCs w:val="28"/>
        </w:rPr>
        <w:t xml:space="preserve">, Совет депутатов </w:t>
      </w:r>
      <w:r w:rsidR="00576324">
        <w:rPr>
          <w:sz w:val="28"/>
          <w:szCs w:val="28"/>
        </w:rPr>
        <w:t>Луньгинско-Майданского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</w:t>
      </w:r>
      <w:r w:rsidR="00576324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>решил:</w:t>
      </w:r>
      <w:bookmarkStart w:id="1" w:name="sub_3"/>
    </w:p>
    <w:p w:rsidR="00F44665" w:rsidRPr="00576324" w:rsidRDefault="00576324" w:rsidP="00576324">
      <w:pPr>
        <w:jc w:val="both"/>
        <w:rPr>
          <w:sz w:val="28"/>
          <w:szCs w:val="28"/>
        </w:rPr>
      </w:pPr>
      <w:r w:rsidRPr="00576324">
        <w:rPr>
          <w:sz w:val="28"/>
          <w:szCs w:val="28"/>
        </w:rPr>
        <w:t xml:space="preserve">         1.</w:t>
      </w:r>
      <w:r w:rsidR="00F44665" w:rsidRPr="00576324">
        <w:rPr>
          <w:sz w:val="28"/>
          <w:szCs w:val="28"/>
        </w:rPr>
        <w:t xml:space="preserve">Провести опрос граждан в виде </w:t>
      </w:r>
      <w:r w:rsidR="00F44665" w:rsidRPr="00576324">
        <w:rPr>
          <w:iCs/>
          <w:sz w:val="28"/>
          <w:szCs w:val="28"/>
        </w:rPr>
        <w:t xml:space="preserve">поименного </w:t>
      </w:r>
      <w:r w:rsidR="00F44665" w:rsidRPr="00576324">
        <w:rPr>
          <w:sz w:val="28"/>
          <w:szCs w:val="28"/>
        </w:rPr>
        <w:t>голосования жителей</w:t>
      </w:r>
      <w:r w:rsidR="00F44665" w:rsidRPr="00576324">
        <w:rPr>
          <w:bCs/>
          <w:sz w:val="28"/>
          <w:szCs w:val="28"/>
        </w:rPr>
        <w:t xml:space="preserve"> </w:t>
      </w:r>
      <w:r w:rsidRPr="00576324">
        <w:rPr>
          <w:bCs/>
          <w:sz w:val="28"/>
          <w:szCs w:val="28"/>
        </w:rPr>
        <w:t>Луньгинско-Майданского</w:t>
      </w:r>
      <w:r w:rsidR="00F44665" w:rsidRPr="00576324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 w:rsidR="00F44665" w:rsidRPr="00576324">
        <w:rPr>
          <w:sz w:val="28"/>
          <w:szCs w:val="28"/>
        </w:rPr>
        <w:t xml:space="preserve">  </w:t>
      </w:r>
      <w:proofErr w:type="gramStart"/>
      <w:r w:rsidR="00F44665" w:rsidRPr="00576324">
        <w:rPr>
          <w:sz w:val="28"/>
          <w:szCs w:val="28"/>
        </w:rPr>
        <w:t>согласно графика</w:t>
      </w:r>
      <w:proofErr w:type="gramEnd"/>
      <w:r w:rsidR="00F44665" w:rsidRPr="00576324">
        <w:rPr>
          <w:sz w:val="28"/>
          <w:szCs w:val="28"/>
        </w:rPr>
        <w:t>.</w:t>
      </w:r>
    </w:p>
    <w:p w:rsidR="00F44665" w:rsidRPr="00576324" w:rsidRDefault="00F44665" w:rsidP="00576324">
      <w:pPr>
        <w:pStyle w:val="1"/>
        <w:jc w:val="both"/>
        <w:rPr>
          <w:rFonts w:ascii="Times New Roman" w:hAnsi="Times New Roman"/>
          <w:b w:val="0"/>
          <w:i/>
          <w:iCs/>
          <w:sz w:val="28"/>
          <w:szCs w:val="28"/>
        </w:rPr>
      </w:pPr>
      <w:r w:rsidRPr="00F44665">
        <w:rPr>
          <w:rFonts w:ascii="Times New Roman" w:hAnsi="Times New Roman"/>
          <w:b w:val="0"/>
          <w:sz w:val="28"/>
          <w:szCs w:val="28"/>
        </w:rPr>
        <w:t xml:space="preserve">        2. Установить минимальную численность жителей </w:t>
      </w:r>
      <w:r w:rsidR="00576324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Pr="00F44665"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муниципального района,</w:t>
      </w:r>
      <w:r w:rsidR="00576324">
        <w:rPr>
          <w:rFonts w:ascii="Times New Roman" w:hAnsi="Times New Roman"/>
          <w:b w:val="0"/>
          <w:sz w:val="28"/>
          <w:szCs w:val="28"/>
        </w:rPr>
        <w:t xml:space="preserve"> </w:t>
      </w:r>
      <w:r w:rsidRPr="00576324">
        <w:rPr>
          <w:rFonts w:ascii="Times New Roman" w:hAnsi="Times New Roman"/>
          <w:b w:val="0"/>
        </w:rPr>
        <w:t>(</w:t>
      </w:r>
      <w:r w:rsidRPr="00576324">
        <w:rPr>
          <w:rFonts w:ascii="Times New Roman" w:hAnsi="Times New Roman"/>
          <w:b w:val="0"/>
          <w:sz w:val="28"/>
          <w:szCs w:val="28"/>
        </w:rPr>
        <w:t>участвующих в опросе  не менее 25% граждан, имеющих право на участие в опросе).</w:t>
      </w:r>
    </w:p>
    <w:p w:rsidR="00F44665" w:rsidRPr="00F44665" w:rsidRDefault="00F44665" w:rsidP="00F44665">
      <w:pPr>
        <w:pStyle w:val="a6"/>
        <w:spacing w:line="360" w:lineRule="auto"/>
        <w:rPr>
          <w:rStyle w:val="FontStyle12"/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r w:rsidRPr="00F44665">
        <w:rPr>
          <w:rStyle w:val="FontStyle12"/>
          <w:sz w:val="28"/>
          <w:szCs w:val="28"/>
        </w:rPr>
        <w:t xml:space="preserve">3. Утвердить: </w:t>
      </w:r>
    </w:p>
    <w:p w:rsidR="00F44665" w:rsidRPr="00F44665" w:rsidRDefault="00F44665" w:rsidP="00F44665">
      <w:pPr>
        <w:pStyle w:val="a6"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      </w:t>
      </w:r>
      <w:r w:rsidRPr="00F44665">
        <w:rPr>
          <w:rFonts w:ascii="Times New Roman" w:hAnsi="Times New Roman"/>
          <w:sz w:val="28"/>
          <w:szCs w:val="28"/>
        </w:rPr>
        <w:t>состав комиссии  по проведению опроса жителей;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методику проведения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ind w:left="426" w:right="282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формулировку вопросов, предлагаемых при проведении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форму опросного листа</w:t>
      </w:r>
      <w:r w:rsidRPr="00F44665">
        <w:rPr>
          <w:rFonts w:ascii="Times New Roman" w:hAnsi="Times New Roman"/>
          <w:sz w:val="28"/>
          <w:szCs w:val="28"/>
        </w:rPr>
        <w:t>.</w:t>
      </w:r>
    </w:p>
    <w:p w:rsidR="00D10F48" w:rsidRPr="00C21C82" w:rsidRDefault="00F44665" w:rsidP="00576324">
      <w:pPr>
        <w:pStyle w:val="a6"/>
        <w:spacing w:line="360" w:lineRule="auto"/>
        <w:rPr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bookmarkEnd w:id="1"/>
      <w:r w:rsidRPr="00F44665"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</w:p>
    <w:p w:rsidR="00D10F48" w:rsidRPr="00C21C82" w:rsidRDefault="00D10F48" w:rsidP="00D10F48">
      <w:pPr>
        <w:rPr>
          <w:sz w:val="28"/>
          <w:szCs w:val="28"/>
        </w:rPr>
      </w:pPr>
    </w:p>
    <w:p w:rsidR="00576324" w:rsidRDefault="00685B8A" w:rsidP="00685B8A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Глава Луньгинско-Майданского </w:t>
      </w:r>
    </w:p>
    <w:p w:rsidR="00CD4BA9" w:rsidRPr="0058452A" w:rsidRDefault="00685B8A" w:rsidP="004347D7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21C82">
        <w:rPr>
          <w:bCs/>
          <w:sz w:val="28"/>
          <w:szCs w:val="28"/>
        </w:rPr>
        <w:t>Е.А.Локотков</w:t>
      </w:r>
      <w:proofErr w:type="spellEnd"/>
      <w:r w:rsidRPr="00C21C82">
        <w:rPr>
          <w:bCs/>
          <w:sz w:val="28"/>
          <w:szCs w:val="28"/>
        </w:rPr>
        <w:t xml:space="preserve">  </w:t>
      </w: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347D7"/>
    <w:rsid w:val="00454526"/>
    <w:rsid w:val="00465202"/>
    <w:rsid w:val="00475EE8"/>
    <w:rsid w:val="0048622D"/>
    <w:rsid w:val="004F437E"/>
    <w:rsid w:val="00531ED9"/>
    <w:rsid w:val="005456BF"/>
    <w:rsid w:val="0057511D"/>
    <w:rsid w:val="00576324"/>
    <w:rsid w:val="005B3706"/>
    <w:rsid w:val="005C554C"/>
    <w:rsid w:val="005E654F"/>
    <w:rsid w:val="005F4425"/>
    <w:rsid w:val="00622485"/>
    <w:rsid w:val="00630D65"/>
    <w:rsid w:val="00685B8A"/>
    <w:rsid w:val="006D7AA1"/>
    <w:rsid w:val="00702DA6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007C6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21C82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47042"/>
    <w:rsid w:val="00E531B6"/>
    <w:rsid w:val="00EC0321"/>
    <w:rsid w:val="00ED5E68"/>
    <w:rsid w:val="00F051E5"/>
    <w:rsid w:val="00F131E4"/>
    <w:rsid w:val="00F337B2"/>
    <w:rsid w:val="00F44665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f">
    <w:name w:val="Основной текст_"/>
    <w:link w:val="2"/>
    <w:uiPriority w:val="99"/>
    <w:locked/>
    <w:rsid w:val="00702DA6"/>
    <w:rPr>
      <w:rFonts w:ascii="Times New Roman" w:hAnsi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f"/>
    <w:uiPriority w:val="99"/>
    <w:rsid w:val="00702DA6"/>
    <w:pPr>
      <w:shd w:val="clear" w:color="auto" w:fill="FFFFFF"/>
      <w:suppressAutoHyphens w:val="0"/>
      <w:spacing w:line="302" w:lineRule="exact"/>
      <w:ind w:hanging="1400"/>
      <w:jc w:val="center"/>
    </w:pPr>
    <w:rPr>
      <w:spacing w:val="10"/>
      <w:sz w:val="20"/>
      <w:szCs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02DA6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02DA6"/>
    <w:pPr>
      <w:shd w:val="clear" w:color="auto" w:fill="FFFFFF"/>
      <w:suppressAutoHyphens w:val="0"/>
      <w:spacing w:before="60" w:line="241" w:lineRule="exact"/>
      <w:jc w:val="both"/>
    </w:pPr>
    <w:rPr>
      <w:spacing w:val="10"/>
      <w:sz w:val="19"/>
      <w:szCs w:val="19"/>
      <w:lang w:eastAsia="ru-RU"/>
    </w:rPr>
  </w:style>
  <w:style w:type="character" w:customStyle="1" w:styleId="af0">
    <w:name w:val="Цветовое выделение"/>
    <w:uiPriority w:val="99"/>
    <w:rsid w:val="00702DA6"/>
    <w:rPr>
      <w:b/>
      <w:color w:val="26282F"/>
    </w:rPr>
  </w:style>
  <w:style w:type="character" w:customStyle="1" w:styleId="af1">
    <w:name w:val="Гипертекстовая ссылка"/>
    <w:uiPriority w:val="99"/>
    <w:rsid w:val="00702DA6"/>
    <w:rPr>
      <w:rFonts w:cs="Times New Roman"/>
      <w:b/>
      <w:bCs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702DA6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FontStyle12">
    <w:name w:val="Font Style12"/>
    <w:rsid w:val="00F4466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19BB-E5D3-432D-A6EB-4EC038E08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36</cp:revision>
  <cp:lastPrinted>2021-12-28T09:33:00Z</cp:lastPrinted>
  <dcterms:created xsi:type="dcterms:W3CDTF">2021-03-02T06:41:00Z</dcterms:created>
  <dcterms:modified xsi:type="dcterms:W3CDTF">2021-12-28T09:34:00Z</dcterms:modified>
</cp:coreProperties>
</file>