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Pr="003D0E2D" w:rsidRDefault="002531C8" w:rsidP="002531C8">
      <w:pPr>
        <w:jc w:val="center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2531C8" w:rsidRPr="003D0E2D" w:rsidRDefault="002531C8" w:rsidP="002531C8">
      <w:pPr>
        <w:ind w:firstLine="720"/>
        <w:jc w:val="center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Ардатовского муниципального района РМ</w:t>
      </w:r>
    </w:p>
    <w:p w:rsidR="002531C8" w:rsidRPr="003D0E2D" w:rsidRDefault="0023336A" w:rsidP="002531C8">
      <w:pPr>
        <w:ind w:firstLine="720"/>
        <w:jc w:val="center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седьм</w:t>
      </w:r>
      <w:r w:rsidR="002531C8" w:rsidRPr="003D0E2D">
        <w:rPr>
          <w:bCs/>
          <w:sz w:val="26"/>
          <w:szCs w:val="26"/>
        </w:rPr>
        <w:t>ого  созыва</w:t>
      </w:r>
    </w:p>
    <w:p w:rsidR="002531C8" w:rsidRPr="003D0E2D" w:rsidRDefault="002531C8" w:rsidP="002531C8">
      <w:pPr>
        <w:jc w:val="center"/>
        <w:rPr>
          <w:bCs/>
          <w:sz w:val="26"/>
          <w:szCs w:val="26"/>
        </w:rPr>
      </w:pPr>
      <w:proofErr w:type="spellStart"/>
      <w:r w:rsidRPr="003D0E2D">
        <w:rPr>
          <w:bCs/>
          <w:sz w:val="26"/>
          <w:szCs w:val="26"/>
        </w:rPr>
        <w:t>с</w:t>
      </w:r>
      <w:proofErr w:type="gramStart"/>
      <w:r w:rsidRPr="003D0E2D">
        <w:rPr>
          <w:bCs/>
          <w:sz w:val="26"/>
          <w:szCs w:val="26"/>
        </w:rPr>
        <w:t>.Л</w:t>
      </w:r>
      <w:proofErr w:type="gramEnd"/>
      <w:r w:rsidRPr="003D0E2D">
        <w:rPr>
          <w:bCs/>
          <w:sz w:val="26"/>
          <w:szCs w:val="26"/>
        </w:rPr>
        <w:t>уньгинский</w:t>
      </w:r>
      <w:proofErr w:type="spellEnd"/>
      <w:r w:rsidRPr="003D0E2D">
        <w:rPr>
          <w:bCs/>
          <w:sz w:val="26"/>
          <w:szCs w:val="26"/>
        </w:rPr>
        <w:t xml:space="preserve"> Майдан</w:t>
      </w:r>
    </w:p>
    <w:p w:rsidR="002531C8" w:rsidRPr="003D0E2D" w:rsidRDefault="002531C8" w:rsidP="002531C8">
      <w:pPr>
        <w:jc w:val="center"/>
        <w:rPr>
          <w:bCs/>
          <w:sz w:val="26"/>
          <w:szCs w:val="26"/>
        </w:rPr>
      </w:pPr>
    </w:p>
    <w:p w:rsidR="0023336A" w:rsidRPr="003D0E2D" w:rsidRDefault="002531C8" w:rsidP="003D0E2D">
      <w:pPr>
        <w:jc w:val="center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РЕШЕНИЕ</w:t>
      </w:r>
    </w:p>
    <w:p w:rsidR="0023336A" w:rsidRPr="003D0E2D" w:rsidRDefault="0023336A" w:rsidP="0023336A">
      <w:pPr>
        <w:rPr>
          <w:bCs/>
          <w:sz w:val="26"/>
          <w:szCs w:val="26"/>
        </w:rPr>
      </w:pPr>
    </w:p>
    <w:p w:rsidR="00D10F48" w:rsidRPr="003D0E2D" w:rsidRDefault="008B56BE" w:rsidP="0023336A">
      <w:pPr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о</w:t>
      </w:r>
      <w:r w:rsidR="0023336A" w:rsidRPr="003D0E2D">
        <w:rPr>
          <w:bCs/>
          <w:sz w:val="26"/>
          <w:szCs w:val="26"/>
        </w:rPr>
        <w:t>т</w:t>
      </w:r>
      <w:r w:rsidRPr="003D0E2D">
        <w:rPr>
          <w:bCs/>
          <w:sz w:val="26"/>
          <w:szCs w:val="26"/>
        </w:rPr>
        <w:t xml:space="preserve">   </w:t>
      </w:r>
      <w:r w:rsidR="000A55BA">
        <w:rPr>
          <w:bCs/>
          <w:sz w:val="26"/>
          <w:szCs w:val="26"/>
        </w:rPr>
        <w:t>25</w:t>
      </w:r>
      <w:r w:rsidRPr="003D0E2D">
        <w:rPr>
          <w:bCs/>
          <w:sz w:val="26"/>
          <w:szCs w:val="26"/>
        </w:rPr>
        <w:t xml:space="preserve">  </w:t>
      </w:r>
      <w:r w:rsidR="001C262A">
        <w:rPr>
          <w:bCs/>
          <w:sz w:val="26"/>
          <w:szCs w:val="26"/>
        </w:rPr>
        <w:t xml:space="preserve"> марта     </w:t>
      </w:r>
      <w:r w:rsidR="0023336A" w:rsidRPr="003D0E2D">
        <w:rPr>
          <w:bCs/>
          <w:sz w:val="26"/>
          <w:szCs w:val="26"/>
        </w:rPr>
        <w:t xml:space="preserve"> 202</w:t>
      </w:r>
      <w:r w:rsidRPr="003D0E2D">
        <w:rPr>
          <w:bCs/>
          <w:sz w:val="26"/>
          <w:szCs w:val="26"/>
        </w:rPr>
        <w:t>2</w:t>
      </w:r>
      <w:r w:rsidR="0023336A" w:rsidRPr="003D0E2D">
        <w:rPr>
          <w:bCs/>
          <w:sz w:val="26"/>
          <w:szCs w:val="26"/>
        </w:rPr>
        <w:t xml:space="preserve">года                                                       </w:t>
      </w:r>
      <w:r w:rsidR="0016052D" w:rsidRPr="003D0E2D">
        <w:rPr>
          <w:bCs/>
          <w:sz w:val="26"/>
          <w:szCs w:val="26"/>
        </w:rPr>
        <w:t xml:space="preserve">          </w:t>
      </w:r>
      <w:r w:rsidR="00685B8A" w:rsidRPr="003D0E2D">
        <w:rPr>
          <w:bCs/>
          <w:sz w:val="26"/>
          <w:szCs w:val="26"/>
        </w:rPr>
        <w:t xml:space="preserve">                              №</w:t>
      </w:r>
      <w:r w:rsidR="001C262A">
        <w:rPr>
          <w:bCs/>
          <w:sz w:val="26"/>
          <w:szCs w:val="26"/>
        </w:rPr>
        <w:t>22</w:t>
      </w:r>
    </w:p>
    <w:p w:rsidR="00C146D9" w:rsidRPr="003D0E2D" w:rsidRDefault="00C146D9" w:rsidP="0023336A">
      <w:pPr>
        <w:rPr>
          <w:bCs/>
          <w:sz w:val="26"/>
          <w:szCs w:val="26"/>
        </w:rPr>
      </w:pPr>
    </w:p>
    <w:p w:rsidR="00410121" w:rsidRPr="003D0E2D" w:rsidRDefault="00410121" w:rsidP="00410121">
      <w:pPr>
        <w:pStyle w:val="31"/>
        <w:jc w:val="both"/>
        <w:rPr>
          <w:sz w:val="26"/>
          <w:szCs w:val="26"/>
        </w:rPr>
      </w:pPr>
      <w:proofErr w:type="gramStart"/>
      <w:r w:rsidRPr="003D0E2D">
        <w:rPr>
          <w:sz w:val="26"/>
          <w:szCs w:val="26"/>
        </w:rPr>
        <w:t>О внесении изменений  в решение Совета депутатов Луньгинско-Майданского  сельского поселения  Ардатовского муниципаль</w:t>
      </w:r>
      <w:r w:rsidR="003D0E2D" w:rsidRPr="003D0E2D">
        <w:rPr>
          <w:sz w:val="26"/>
          <w:szCs w:val="26"/>
        </w:rPr>
        <w:t>ного района от 22.11.2013года №3</w:t>
      </w:r>
      <w:r w:rsidR="00AC5F0E">
        <w:rPr>
          <w:sz w:val="26"/>
          <w:szCs w:val="26"/>
        </w:rPr>
        <w:t>1</w:t>
      </w:r>
      <w:r w:rsidRPr="003D0E2D">
        <w:rPr>
          <w:sz w:val="26"/>
          <w:szCs w:val="26"/>
        </w:rPr>
        <w:t xml:space="preserve"> «Об утверждении Порядка размещения  сведений  о доход</w:t>
      </w:r>
      <w:r w:rsidR="003D0E2D" w:rsidRPr="003D0E2D">
        <w:rPr>
          <w:sz w:val="26"/>
          <w:szCs w:val="26"/>
        </w:rPr>
        <w:t>ах</w:t>
      </w:r>
      <w:r w:rsidRPr="003D0E2D">
        <w:rPr>
          <w:sz w:val="26"/>
          <w:szCs w:val="26"/>
        </w:rPr>
        <w:t>,</w:t>
      </w:r>
      <w:r w:rsidR="003D0E2D" w:rsidRPr="003D0E2D">
        <w:rPr>
          <w:sz w:val="26"/>
          <w:szCs w:val="26"/>
        </w:rPr>
        <w:t xml:space="preserve"> расходах</w:t>
      </w:r>
      <w:r w:rsidRPr="003D0E2D">
        <w:rPr>
          <w:sz w:val="26"/>
          <w:szCs w:val="26"/>
        </w:rPr>
        <w:t>,</w:t>
      </w:r>
      <w:r w:rsidR="003D0E2D" w:rsidRPr="003D0E2D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  <w:proofErr w:type="gramEnd"/>
    </w:p>
    <w:p w:rsidR="00410121" w:rsidRPr="003D0E2D" w:rsidRDefault="00410121" w:rsidP="00410121">
      <w:pPr>
        <w:pStyle w:val="31"/>
        <w:ind w:left="-142"/>
        <w:jc w:val="both"/>
        <w:rPr>
          <w:sz w:val="26"/>
          <w:szCs w:val="26"/>
        </w:rPr>
      </w:pPr>
      <w:proofErr w:type="gramStart"/>
      <w:r w:rsidRPr="003D0E2D">
        <w:rPr>
          <w:sz w:val="26"/>
          <w:szCs w:val="26"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доходам»,</w:t>
      </w:r>
      <w:r w:rsidR="00C52E79">
        <w:rPr>
          <w:sz w:val="26"/>
          <w:szCs w:val="26"/>
        </w:rPr>
        <w:t xml:space="preserve"> </w:t>
      </w:r>
      <w:bookmarkStart w:id="0" w:name="_GoBack"/>
      <w:bookmarkEnd w:id="0"/>
      <w:r w:rsidRPr="003D0E2D">
        <w:rPr>
          <w:sz w:val="26"/>
          <w:szCs w:val="26"/>
        </w:rPr>
        <w:t xml:space="preserve"> в целях  приведения нормативно правовых актов   в соответствие  с требованиями законодательства  и Протестом прокуратуры Ардатовского муниципального района от  11.03.2022 года </w:t>
      </w:r>
      <w:r w:rsidR="00C52E79">
        <w:rPr>
          <w:sz w:val="28"/>
          <w:szCs w:val="28"/>
        </w:rPr>
        <w:t xml:space="preserve">№7-1-2022/63-22,  </w:t>
      </w:r>
      <w:r w:rsidRPr="003D0E2D">
        <w:rPr>
          <w:sz w:val="26"/>
          <w:szCs w:val="26"/>
        </w:rPr>
        <w:t>Совет  депутатов  Луньгинско-Майданского  сельского поселения решил:</w:t>
      </w:r>
      <w:proofErr w:type="gramEnd"/>
    </w:p>
    <w:p w:rsidR="00410121" w:rsidRPr="003D0E2D" w:rsidRDefault="00410121" w:rsidP="00410121">
      <w:pPr>
        <w:pStyle w:val="31"/>
        <w:ind w:left="-142"/>
        <w:jc w:val="both"/>
        <w:rPr>
          <w:sz w:val="26"/>
          <w:szCs w:val="26"/>
        </w:rPr>
      </w:pPr>
      <w:proofErr w:type="gramStart"/>
      <w:r w:rsidRPr="003D0E2D">
        <w:rPr>
          <w:sz w:val="26"/>
          <w:szCs w:val="26"/>
        </w:rPr>
        <w:t>1.Внести  следующие изменения в решение Совета депутатов Луньгинско-Майданского  сельского поселения от 22.11.2013года №3</w:t>
      </w:r>
      <w:r w:rsidR="00AC5F0E">
        <w:rPr>
          <w:sz w:val="26"/>
          <w:szCs w:val="26"/>
        </w:rPr>
        <w:t>1</w:t>
      </w:r>
      <w:r w:rsidRPr="003D0E2D">
        <w:rPr>
          <w:sz w:val="26"/>
          <w:szCs w:val="26"/>
        </w:rPr>
        <w:t xml:space="preserve"> «Об утверждении Порядка размещения  сведений  о доходах, 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  <w:proofErr w:type="gramEnd"/>
    </w:p>
    <w:p w:rsidR="00410121" w:rsidRPr="003D0E2D" w:rsidRDefault="00410121" w:rsidP="00410121">
      <w:pPr>
        <w:pStyle w:val="31"/>
        <w:ind w:left="-142"/>
        <w:jc w:val="both"/>
        <w:rPr>
          <w:sz w:val="26"/>
          <w:szCs w:val="26"/>
        </w:rPr>
      </w:pPr>
      <w:r w:rsidRPr="003D0E2D">
        <w:rPr>
          <w:sz w:val="26"/>
          <w:szCs w:val="26"/>
        </w:rPr>
        <w:t xml:space="preserve">1.1 подпункт « </w:t>
      </w:r>
      <w:proofErr w:type="gramStart"/>
      <w:r w:rsidRPr="003D0E2D">
        <w:rPr>
          <w:sz w:val="26"/>
          <w:szCs w:val="26"/>
        </w:rPr>
        <w:t>г</w:t>
      </w:r>
      <w:proofErr w:type="gramEnd"/>
      <w:r w:rsidRPr="003D0E2D">
        <w:rPr>
          <w:sz w:val="26"/>
          <w:szCs w:val="26"/>
        </w:rPr>
        <w:t xml:space="preserve">» пункта 2 «Порядка </w:t>
      </w:r>
      <w:r w:rsidR="00C52E79">
        <w:rPr>
          <w:sz w:val="26"/>
          <w:szCs w:val="26"/>
        </w:rPr>
        <w:t>размещения  сведений  о доходах</w:t>
      </w:r>
      <w:r w:rsidRPr="003D0E2D">
        <w:rPr>
          <w:sz w:val="26"/>
          <w:szCs w:val="26"/>
        </w:rPr>
        <w:t>,</w:t>
      </w:r>
      <w:r w:rsidR="00C52E79">
        <w:rPr>
          <w:sz w:val="26"/>
          <w:szCs w:val="26"/>
        </w:rPr>
        <w:t xml:space="preserve"> расходах</w:t>
      </w:r>
      <w:r w:rsidRPr="003D0E2D">
        <w:rPr>
          <w:sz w:val="26"/>
          <w:szCs w:val="26"/>
        </w:rPr>
        <w:t>,</w:t>
      </w:r>
      <w:r w:rsidR="00C52E79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410121" w:rsidRPr="003D0E2D" w:rsidRDefault="00410121" w:rsidP="00410121">
      <w:pPr>
        <w:ind w:left="-142"/>
        <w:jc w:val="both"/>
        <w:rPr>
          <w:sz w:val="26"/>
          <w:szCs w:val="26"/>
        </w:rPr>
      </w:pPr>
      <w:r w:rsidRPr="003D0E2D">
        <w:rPr>
          <w:sz w:val="26"/>
          <w:szCs w:val="26"/>
        </w:rPr>
        <w:t>« 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</w:t>
      </w:r>
      <w:r w:rsidR="003D0E2D" w:rsidRPr="003D0E2D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цифровых финансовых активов,</w:t>
      </w:r>
      <w:r w:rsidR="003D0E2D" w:rsidRPr="003D0E2D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 xml:space="preserve">цифровой </w:t>
      </w:r>
      <w:proofErr w:type="gramStart"/>
      <w:r w:rsidRPr="003D0E2D">
        <w:rPr>
          <w:sz w:val="26"/>
          <w:szCs w:val="26"/>
        </w:rPr>
        <w:t>валюты</w:t>
      </w:r>
      <w:proofErr w:type="gramEnd"/>
      <w:r w:rsidRPr="003D0E2D">
        <w:rPr>
          <w:sz w:val="26"/>
          <w:szCs w:val="26"/>
        </w:rPr>
        <w:t xml:space="preserve"> если общая сумма таких сделок п</w:t>
      </w:r>
      <w:r w:rsidR="00C52E79">
        <w:rPr>
          <w:sz w:val="26"/>
          <w:szCs w:val="26"/>
        </w:rPr>
        <w:t>ревышает общий доход лица</w:t>
      </w:r>
      <w:r w:rsidRPr="003D0E2D">
        <w:rPr>
          <w:sz w:val="26"/>
          <w:szCs w:val="26"/>
        </w:rPr>
        <w:t>,</w:t>
      </w:r>
      <w:r w:rsidR="00C52E79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замещающего (</w:t>
      </w:r>
      <w:r w:rsidR="00C52E79">
        <w:rPr>
          <w:sz w:val="26"/>
          <w:szCs w:val="26"/>
        </w:rPr>
        <w:t>занимающего) одну из должностей</w:t>
      </w:r>
      <w:r w:rsidRPr="003D0E2D">
        <w:rPr>
          <w:sz w:val="26"/>
          <w:szCs w:val="26"/>
        </w:rPr>
        <w:t>,</w:t>
      </w:r>
      <w:r w:rsidR="00C52E79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указанных в пункте 1 части 1 статьи 2  н</w:t>
      </w:r>
      <w:r w:rsidR="003D0E2D" w:rsidRPr="003D0E2D">
        <w:rPr>
          <w:sz w:val="26"/>
          <w:szCs w:val="26"/>
        </w:rPr>
        <w:t>астоящего  Федерального  закона</w:t>
      </w:r>
      <w:r w:rsidRPr="003D0E2D">
        <w:rPr>
          <w:sz w:val="26"/>
          <w:szCs w:val="26"/>
        </w:rPr>
        <w:t>,</w:t>
      </w:r>
      <w:r w:rsidR="003D0E2D" w:rsidRPr="003D0E2D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и его супруг</w:t>
      </w:r>
      <w:proofErr w:type="gramStart"/>
      <w:r w:rsidRPr="003D0E2D">
        <w:rPr>
          <w:sz w:val="26"/>
          <w:szCs w:val="26"/>
        </w:rPr>
        <w:t>и(</w:t>
      </w:r>
      <w:proofErr w:type="gramEnd"/>
      <w:r w:rsidRPr="003D0E2D">
        <w:rPr>
          <w:sz w:val="26"/>
          <w:szCs w:val="26"/>
        </w:rPr>
        <w:t>супруга) за три  последних года, предшествующих отчетному периоду»</w:t>
      </w:r>
      <w:r w:rsidR="003D0E2D">
        <w:rPr>
          <w:sz w:val="26"/>
          <w:szCs w:val="26"/>
        </w:rPr>
        <w:t>.</w:t>
      </w:r>
      <w:r w:rsidRPr="003D0E2D">
        <w:rPr>
          <w:sz w:val="26"/>
          <w:szCs w:val="26"/>
        </w:rPr>
        <w:t xml:space="preserve"> </w:t>
      </w:r>
    </w:p>
    <w:p w:rsidR="00CD4BA9" w:rsidRPr="003D0E2D" w:rsidRDefault="00410121" w:rsidP="003D0E2D">
      <w:pPr>
        <w:pStyle w:val="a6"/>
        <w:ind w:left="-142"/>
        <w:jc w:val="both"/>
        <w:rPr>
          <w:rFonts w:ascii="Times New Roman" w:hAnsi="Times New Roman"/>
          <w:bCs/>
          <w:sz w:val="26"/>
          <w:szCs w:val="26"/>
        </w:rPr>
      </w:pPr>
      <w:r w:rsidRPr="003D0E2D">
        <w:rPr>
          <w:rFonts w:ascii="Times New Roman" w:hAnsi="Times New Roman"/>
          <w:sz w:val="26"/>
          <w:szCs w:val="26"/>
        </w:rPr>
        <w:t>2. Настоящее решение вступает в силу после его официального опубликования в Информационном бюллетене.</w:t>
      </w:r>
      <w:r w:rsidR="0023336A" w:rsidRPr="003D0E2D">
        <w:rPr>
          <w:rFonts w:ascii="Times New Roman" w:hAnsi="Times New Roman"/>
          <w:bCs/>
          <w:sz w:val="26"/>
          <w:szCs w:val="26"/>
        </w:rPr>
        <w:t xml:space="preserve">  </w:t>
      </w:r>
    </w:p>
    <w:p w:rsidR="00D2410D" w:rsidRPr="003D0E2D" w:rsidRDefault="00D2410D" w:rsidP="008B56BE">
      <w:pPr>
        <w:jc w:val="both"/>
        <w:rPr>
          <w:sz w:val="26"/>
          <w:szCs w:val="26"/>
        </w:rPr>
      </w:pPr>
      <w:r w:rsidRPr="003D0E2D">
        <w:rPr>
          <w:sz w:val="26"/>
          <w:szCs w:val="26"/>
        </w:rPr>
        <w:t xml:space="preserve">    </w:t>
      </w:r>
    </w:p>
    <w:p w:rsidR="00D2410D" w:rsidRPr="003D0E2D" w:rsidRDefault="00D2410D" w:rsidP="00D2410D">
      <w:pPr>
        <w:jc w:val="both"/>
        <w:rPr>
          <w:sz w:val="26"/>
          <w:szCs w:val="26"/>
        </w:rPr>
      </w:pPr>
    </w:p>
    <w:p w:rsidR="003D0E2D" w:rsidRPr="003D0E2D" w:rsidRDefault="003D0E2D" w:rsidP="003D0E2D">
      <w:pPr>
        <w:jc w:val="both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 xml:space="preserve">Глава Луньгинско-Майданского </w:t>
      </w:r>
    </w:p>
    <w:p w:rsidR="00D10F48" w:rsidRPr="003D0E2D" w:rsidRDefault="003D0E2D" w:rsidP="003D0E2D">
      <w:pPr>
        <w:jc w:val="both"/>
        <w:rPr>
          <w:sz w:val="26"/>
          <w:szCs w:val="26"/>
        </w:rPr>
      </w:pPr>
      <w:r w:rsidRPr="003D0E2D">
        <w:rPr>
          <w:bCs/>
          <w:sz w:val="26"/>
          <w:szCs w:val="26"/>
        </w:rPr>
        <w:t xml:space="preserve">сельского поселения                                                    </w:t>
      </w:r>
      <w:proofErr w:type="spellStart"/>
      <w:r w:rsidRPr="003D0E2D">
        <w:rPr>
          <w:bCs/>
          <w:sz w:val="26"/>
          <w:szCs w:val="26"/>
        </w:rPr>
        <w:t>Е.А.Локотков</w:t>
      </w:r>
      <w:proofErr w:type="spellEnd"/>
      <w:r w:rsidRPr="003D0E2D">
        <w:rPr>
          <w:bCs/>
          <w:sz w:val="26"/>
          <w:szCs w:val="26"/>
        </w:rPr>
        <w:t xml:space="preserve">  </w:t>
      </w:r>
      <w:r w:rsidR="00D10F48" w:rsidRPr="003D0E2D">
        <w:rPr>
          <w:sz w:val="26"/>
          <w:szCs w:val="26"/>
        </w:rPr>
        <w:tab/>
      </w:r>
      <w:r w:rsidR="00D10F48" w:rsidRPr="003D0E2D">
        <w:rPr>
          <w:sz w:val="26"/>
          <w:szCs w:val="26"/>
        </w:rPr>
        <w:tab/>
      </w:r>
      <w:r w:rsidR="00D10F48" w:rsidRPr="003D0E2D">
        <w:rPr>
          <w:sz w:val="26"/>
          <w:szCs w:val="26"/>
        </w:rPr>
        <w:tab/>
      </w:r>
    </w:p>
    <w:p w:rsidR="00701D2D" w:rsidRPr="003D0E2D" w:rsidRDefault="00701D2D" w:rsidP="00AC5F0E">
      <w:pPr>
        <w:rPr>
          <w:bCs/>
          <w:sz w:val="26"/>
          <w:szCs w:val="26"/>
        </w:rPr>
      </w:pPr>
    </w:p>
    <w:sectPr w:rsidR="00701D2D" w:rsidRPr="003D0E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A55BA"/>
    <w:rsid w:val="000D03BC"/>
    <w:rsid w:val="000F775E"/>
    <w:rsid w:val="0014006F"/>
    <w:rsid w:val="0016052D"/>
    <w:rsid w:val="001756A9"/>
    <w:rsid w:val="00177D3F"/>
    <w:rsid w:val="001C262A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3D0E2D"/>
    <w:rsid w:val="0040167A"/>
    <w:rsid w:val="00410121"/>
    <w:rsid w:val="004468FD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6F3940"/>
    <w:rsid w:val="00701D2D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B56BE"/>
    <w:rsid w:val="008C72A8"/>
    <w:rsid w:val="008E040E"/>
    <w:rsid w:val="009B46B7"/>
    <w:rsid w:val="009E397E"/>
    <w:rsid w:val="00A16E0E"/>
    <w:rsid w:val="00A91509"/>
    <w:rsid w:val="00AC5F0E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33D04"/>
    <w:rsid w:val="00C356B0"/>
    <w:rsid w:val="00C40A1D"/>
    <w:rsid w:val="00C52E79"/>
    <w:rsid w:val="00CD4BA9"/>
    <w:rsid w:val="00CF4334"/>
    <w:rsid w:val="00D06891"/>
    <w:rsid w:val="00D10F48"/>
    <w:rsid w:val="00D239E9"/>
    <w:rsid w:val="00D2410D"/>
    <w:rsid w:val="00D472BC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DD223-4FA0-448B-9B81-A82EBE3FB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31</cp:revision>
  <cp:lastPrinted>2022-03-30T13:40:00Z</cp:lastPrinted>
  <dcterms:created xsi:type="dcterms:W3CDTF">2021-03-02T06:41:00Z</dcterms:created>
  <dcterms:modified xsi:type="dcterms:W3CDTF">2022-03-30T13:42:00Z</dcterms:modified>
</cp:coreProperties>
</file>