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3336A" w:rsidP="002531C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</w:t>
      </w:r>
      <w:r w:rsidR="002531C8">
        <w:rPr>
          <w:bCs/>
          <w:sz w:val="28"/>
          <w:szCs w:val="28"/>
        </w:rPr>
        <w:t>ого</w:t>
      </w:r>
      <w:r w:rsidR="002531C8" w:rsidRPr="0058452A">
        <w:rPr>
          <w:bCs/>
          <w:sz w:val="28"/>
          <w:szCs w:val="28"/>
        </w:rPr>
        <w:t xml:space="preserve">  созыва</w:t>
      </w:r>
    </w:p>
    <w:p w:rsidR="002531C8" w:rsidRDefault="002531C8" w:rsidP="002531C8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58452A" w:rsidRDefault="002531C8" w:rsidP="002531C8">
      <w:pPr>
        <w:jc w:val="center"/>
        <w:rPr>
          <w:bCs/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23336A" w:rsidRDefault="0023336A" w:rsidP="0023336A">
      <w:pPr>
        <w:rPr>
          <w:bCs/>
          <w:sz w:val="28"/>
          <w:szCs w:val="28"/>
        </w:rPr>
      </w:pPr>
    </w:p>
    <w:p w:rsidR="0023336A" w:rsidRDefault="0023336A" w:rsidP="0023336A">
      <w:pPr>
        <w:rPr>
          <w:bCs/>
          <w:sz w:val="28"/>
          <w:szCs w:val="28"/>
        </w:rPr>
      </w:pPr>
    </w:p>
    <w:p w:rsidR="0018771A" w:rsidRDefault="0023336A" w:rsidP="0023336A">
      <w:pPr>
        <w:rPr>
          <w:bCs/>
          <w:sz w:val="26"/>
          <w:szCs w:val="26"/>
        </w:rPr>
      </w:pPr>
      <w:r w:rsidRPr="00BB61A3">
        <w:rPr>
          <w:bCs/>
          <w:sz w:val="26"/>
          <w:szCs w:val="26"/>
        </w:rPr>
        <w:t xml:space="preserve">от </w:t>
      </w:r>
      <w:r w:rsidR="001D6473">
        <w:rPr>
          <w:bCs/>
          <w:sz w:val="26"/>
          <w:szCs w:val="26"/>
        </w:rPr>
        <w:t>1</w:t>
      </w:r>
      <w:r w:rsidRPr="00BB61A3">
        <w:rPr>
          <w:bCs/>
          <w:sz w:val="26"/>
          <w:szCs w:val="26"/>
        </w:rPr>
        <w:t xml:space="preserve"> </w:t>
      </w:r>
      <w:r w:rsidR="001D6473">
        <w:rPr>
          <w:bCs/>
          <w:sz w:val="26"/>
          <w:szCs w:val="26"/>
        </w:rPr>
        <w:t>марта</w:t>
      </w:r>
      <w:r w:rsidRPr="00BB61A3">
        <w:rPr>
          <w:bCs/>
          <w:sz w:val="26"/>
          <w:szCs w:val="26"/>
        </w:rPr>
        <w:t xml:space="preserve"> 202</w:t>
      </w:r>
      <w:r w:rsidR="001D6473">
        <w:rPr>
          <w:bCs/>
          <w:sz w:val="26"/>
          <w:szCs w:val="26"/>
        </w:rPr>
        <w:t>2</w:t>
      </w:r>
      <w:r w:rsidRPr="00BB61A3">
        <w:rPr>
          <w:bCs/>
          <w:sz w:val="26"/>
          <w:szCs w:val="26"/>
        </w:rPr>
        <w:t xml:space="preserve">года                                                       </w:t>
      </w:r>
      <w:r w:rsidR="0016052D" w:rsidRPr="00BB61A3">
        <w:rPr>
          <w:bCs/>
          <w:sz w:val="26"/>
          <w:szCs w:val="26"/>
        </w:rPr>
        <w:t xml:space="preserve">          </w:t>
      </w:r>
      <w:r w:rsidR="00192280" w:rsidRPr="00BB61A3">
        <w:rPr>
          <w:bCs/>
          <w:sz w:val="26"/>
          <w:szCs w:val="26"/>
        </w:rPr>
        <w:t xml:space="preserve">                            </w:t>
      </w:r>
      <w:r w:rsidR="001D6473">
        <w:rPr>
          <w:bCs/>
          <w:sz w:val="26"/>
          <w:szCs w:val="26"/>
        </w:rPr>
        <w:t xml:space="preserve">                  </w:t>
      </w:r>
      <w:r w:rsidR="00192280" w:rsidRPr="00BB61A3">
        <w:rPr>
          <w:bCs/>
          <w:sz w:val="26"/>
          <w:szCs w:val="26"/>
        </w:rPr>
        <w:t xml:space="preserve"> №</w:t>
      </w:r>
      <w:r w:rsidR="001D6473">
        <w:rPr>
          <w:bCs/>
          <w:sz w:val="26"/>
          <w:szCs w:val="26"/>
        </w:rPr>
        <w:t>20</w:t>
      </w:r>
      <w:r w:rsidRPr="00BB61A3">
        <w:rPr>
          <w:bCs/>
          <w:sz w:val="26"/>
          <w:szCs w:val="26"/>
        </w:rPr>
        <w:t xml:space="preserve">    </w:t>
      </w:r>
    </w:p>
    <w:p w:rsidR="00CD4BA9" w:rsidRPr="00BB61A3" w:rsidRDefault="0023336A" w:rsidP="0023336A">
      <w:pPr>
        <w:rPr>
          <w:bCs/>
          <w:sz w:val="26"/>
          <w:szCs w:val="26"/>
        </w:rPr>
      </w:pPr>
      <w:r w:rsidRPr="00BB61A3">
        <w:rPr>
          <w:bCs/>
          <w:sz w:val="26"/>
          <w:szCs w:val="26"/>
        </w:rPr>
        <w:t xml:space="preserve">        </w:t>
      </w:r>
    </w:p>
    <w:p w:rsidR="00BB61A3" w:rsidRPr="00BB61A3" w:rsidRDefault="00BB61A3" w:rsidP="00BB61A3">
      <w:pPr>
        <w:pStyle w:val="110"/>
        <w:ind w:firstLine="709"/>
        <w:jc w:val="both"/>
        <w:rPr>
          <w:rFonts w:ascii="Times New Roman" w:hAnsi="Times New Roman" w:cs="Times New Roman"/>
          <w:b w:val="0"/>
          <w:color w:val="auto"/>
          <w:kern w:val="36"/>
          <w:sz w:val="26"/>
          <w:szCs w:val="26"/>
        </w:rPr>
      </w:pPr>
      <w:r w:rsidRPr="00BB61A3">
        <w:rPr>
          <w:rFonts w:ascii="Times New Roman" w:hAnsi="Times New Roman" w:cs="Times New Roman"/>
          <w:b w:val="0"/>
          <w:color w:val="auto"/>
          <w:kern w:val="36"/>
          <w:sz w:val="26"/>
          <w:szCs w:val="26"/>
        </w:rPr>
        <w:t>О даче согласия на предоставление в аренду земельного участка категории земель: земли сел</w:t>
      </w:r>
      <w:r>
        <w:rPr>
          <w:rFonts w:ascii="Times New Roman" w:hAnsi="Times New Roman" w:cs="Times New Roman"/>
          <w:b w:val="0"/>
          <w:color w:val="auto"/>
          <w:kern w:val="36"/>
          <w:sz w:val="26"/>
          <w:szCs w:val="26"/>
        </w:rPr>
        <w:t xml:space="preserve">ьскохозяйственного назначения, </w:t>
      </w:r>
      <w:r w:rsidRPr="00BB61A3">
        <w:rPr>
          <w:rFonts w:ascii="Times New Roman" w:hAnsi="Times New Roman" w:cs="Times New Roman"/>
          <w:b w:val="0"/>
          <w:color w:val="auto"/>
          <w:kern w:val="36"/>
          <w:sz w:val="26"/>
          <w:szCs w:val="26"/>
        </w:rPr>
        <w:t xml:space="preserve">разрешенное использование: для  сельскохозяйственного производства, площадью 1 428 000 </w:t>
      </w:r>
      <w:proofErr w:type="spellStart"/>
      <w:r w:rsidRPr="00BB61A3">
        <w:rPr>
          <w:rFonts w:ascii="Times New Roman" w:hAnsi="Times New Roman" w:cs="Times New Roman"/>
          <w:b w:val="0"/>
          <w:color w:val="auto"/>
          <w:kern w:val="36"/>
          <w:sz w:val="26"/>
          <w:szCs w:val="26"/>
        </w:rPr>
        <w:t>кв.м</w:t>
      </w:r>
      <w:proofErr w:type="spellEnd"/>
      <w:r w:rsidRPr="00BB61A3">
        <w:rPr>
          <w:rFonts w:ascii="Times New Roman" w:hAnsi="Times New Roman" w:cs="Times New Roman"/>
          <w:b w:val="0"/>
          <w:color w:val="auto"/>
          <w:kern w:val="36"/>
          <w:sz w:val="26"/>
          <w:szCs w:val="26"/>
        </w:rPr>
        <w:t xml:space="preserve">., адрес (местонахождение) </w:t>
      </w:r>
      <w:proofErr w:type="spellStart"/>
      <w:r w:rsidRPr="00BB61A3">
        <w:rPr>
          <w:rFonts w:ascii="Times New Roman" w:hAnsi="Times New Roman" w:cs="Times New Roman"/>
          <w:b w:val="0"/>
          <w:color w:val="auto"/>
          <w:kern w:val="36"/>
          <w:sz w:val="26"/>
          <w:szCs w:val="26"/>
        </w:rPr>
        <w:t>объекта</w:t>
      </w:r>
      <w:proofErr w:type="gramStart"/>
      <w:r w:rsidRPr="00BB61A3">
        <w:rPr>
          <w:rFonts w:ascii="Times New Roman" w:hAnsi="Times New Roman" w:cs="Times New Roman"/>
          <w:b w:val="0"/>
          <w:color w:val="auto"/>
          <w:kern w:val="36"/>
          <w:sz w:val="26"/>
          <w:szCs w:val="26"/>
        </w:rPr>
        <w:t>:Р</w:t>
      </w:r>
      <w:proofErr w:type="gramEnd"/>
      <w:r w:rsidRPr="00BB61A3">
        <w:rPr>
          <w:rFonts w:ascii="Times New Roman" w:hAnsi="Times New Roman" w:cs="Times New Roman"/>
          <w:b w:val="0"/>
          <w:color w:val="auto"/>
          <w:kern w:val="36"/>
          <w:sz w:val="26"/>
          <w:szCs w:val="26"/>
        </w:rPr>
        <w:t>еспублика</w:t>
      </w:r>
      <w:proofErr w:type="spellEnd"/>
      <w:r w:rsidRPr="00BB61A3">
        <w:rPr>
          <w:rFonts w:ascii="Times New Roman" w:hAnsi="Times New Roman" w:cs="Times New Roman"/>
          <w:b w:val="0"/>
          <w:color w:val="auto"/>
          <w:kern w:val="36"/>
          <w:sz w:val="26"/>
          <w:szCs w:val="26"/>
        </w:rPr>
        <w:t xml:space="preserve"> Мордовия, Ардатовский район, </w:t>
      </w:r>
      <w:proofErr w:type="spellStart"/>
      <w:r w:rsidRPr="00BB61A3">
        <w:rPr>
          <w:rFonts w:ascii="Times New Roman" w:hAnsi="Times New Roman" w:cs="Times New Roman"/>
          <w:b w:val="0"/>
          <w:color w:val="auto"/>
          <w:kern w:val="36"/>
          <w:sz w:val="26"/>
          <w:szCs w:val="26"/>
        </w:rPr>
        <w:t>Луньгинско-Майданское</w:t>
      </w:r>
      <w:proofErr w:type="spellEnd"/>
      <w:r w:rsidRPr="00BB61A3">
        <w:rPr>
          <w:rFonts w:ascii="Times New Roman" w:hAnsi="Times New Roman" w:cs="Times New Roman"/>
          <w:b w:val="0"/>
          <w:color w:val="auto"/>
          <w:kern w:val="36"/>
          <w:sz w:val="26"/>
          <w:szCs w:val="26"/>
        </w:rPr>
        <w:t xml:space="preserve"> сельское поселение, кадастровый номер:</w:t>
      </w:r>
      <w:bookmarkStart w:id="0" w:name="_GoBack"/>
      <w:bookmarkEnd w:id="0"/>
      <w:r w:rsidRPr="00BB61A3">
        <w:rPr>
          <w:rFonts w:ascii="Times New Roman" w:hAnsi="Times New Roman" w:cs="Times New Roman"/>
          <w:b w:val="0"/>
          <w:color w:val="auto"/>
          <w:kern w:val="36"/>
          <w:sz w:val="26"/>
          <w:szCs w:val="26"/>
        </w:rPr>
        <w:t xml:space="preserve">13:01:0314001:45. </w:t>
      </w:r>
    </w:p>
    <w:p w:rsidR="00BB61A3" w:rsidRPr="00BB61A3" w:rsidRDefault="00BB61A3" w:rsidP="00BB61A3">
      <w:pPr>
        <w:pStyle w:val="11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BB61A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BB61A3" w:rsidRPr="00BB61A3" w:rsidRDefault="00BB61A3" w:rsidP="00BB61A3">
      <w:pPr>
        <w:pStyle w:val="11"/>
        <w:widowControl/>
        <w:shd w:val="clear" w:color="auto" w:fill="FFFFFF"/>
        <w:autoSpaceDN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BB61A3">
        <w:rPr>
          <w:rFonts w:ascii="Times New Roman" w:hAnsi="Times New Roman" w:cs="Times New Roman"/>
          <w:sz w:val="26"/>
          <w:szCs w:val="26"/>
        </w:rPr>
        <w:t>В соответствии со статьями 39.6, 39.14 Земельного кодекса Российской Федерации, пунктом 8 статьи 10 Федерального закона от 24.07.2002 года № 101-ФЗ «Об обороте земель сельскохозяйственного назначения», Законом Республики Мордовия от 12.03.2009 года № 23-З «О регулировании земельных отношений на территории Республики Мордовия», рассмотрев заявление  общества с ограниченной ответственностью «ВОЛЯ» о заключении договора аренды земельного участка сельскохозяйственного назначения, без проведения торгов №</w:t>
      </w:r>
      <w:r>
        <w:rPr>
          <w:rFonts w:ascii="Times New Roman" w:hAnsi="Times New Roman" w:cs="Times New Roman"/>
          <w:sz w:val="26"/>
          <w:szCs w:val="26"/>
        </w:rPr>
        <w:t xml:space="preserve">72 </w:t>
      </w:r>
      <w:r w:rsidRPr="00BB61A3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BB61A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22.07.2021</w:t>
      </w:r>
      <w:r w:rsidRPr="00BB61A3">
        <w:rPr>
          <w:rFonts w:ascii="Times New Roman" w:hAnsi="Times New Roman" w:cs="Times New Roman"/>
          <w:sz w:val="26"/>
          <w:szCs w:val="26"/>
        </w:rPr>
        <w:t xml:space="preserve"> года, принимая во внимание то обстоятельство, что общество с ограниченной ответственностью «ВОЛЯ» является сельскохозяйственным товаропроизводителем, участвующим в программах государственной поддержки в сфере развития сельского хозяйства (письмо Министерства сельского хозяйства и продово</w:t>
      </w:r>
      <w:r w:rsidR="001D6473">
        <w:rPr>
          <w:rFonts w:ascii="Times New Roman" w:hAnsi="Times New Roman" w:cs="Times New Roman"/>
          <w:sz w:val="26"/>
          <w:szCs w:val="26"/>
        </w:rPr>
        <w:t>льствия Республики Мордовия от 12.04.2021</w:t>
      </w:r>
      <w:r w:rsidRPr="00BB61A3">
        <w:rPr>
          <w:rFonts w:ascii="Times New Roman" w:hAnsi="Times New Roman" w:cs="Times New Roman"/>
          <w:sz w:val="26"/>
          <w:szCs w:val="26"/>
        </w:rPr>
        <w:t>года №</w:t>
      </w:r>
      <w:r w:rsidR="001D6473">
        <w:rPr>
          <w:rFonts w:ascii="Times New Roman" w:hAnsi="Times New Roman" w:cs="Times New Roman"/>
          <w:sz w:val="26"/>
          <w:szCs w:val="26"/>
        </w:rPr>
        <w:t>12-04/1147</w:t>
      </w:r>
      <w:r w:rsidRPr="00BB61A3">
        <w:rPr>
          <w:rFonts w:ascii="Times New Roman" w:hAnsi="Times New Roman" w:cs="Times New Roman"/>
          <w:sz w:val="26"/>
          <w:szCs w:val="26"/>
        </w:rPr>
        <w:t>), осуществляет сельскохозяйственное производство на территории Луньгинско-Майданского сельского поселения Ардатовского муниципального района Республики Мордовия, а также то, что в установленный законодательством Российской</w:t>
      </w:r>
      <w:proofErr w:type="gramEnd"/>
      <w:r w:rsidRPr="00BB61A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B61A3">
        <w:rPr>
          <w:rFonts w:ascii="Times New Roman" w:hAnsi="Times New Roman" w:cs="Times New Roman"/>
          <w:sz w:val="26"/>
          <w:szCs w:val="26"/>
        </w:rPr>
        <w:t xml:space="preserve">Федерации срок (тридцать дней со дня опубликования и размещения извещения о предоставлении земельного участка сельскохозяйственного назначения в аренду, для ведения сельскохозяйственного производства, сроком до 5 лет (названное информационное сообщение Администрации </w:t>
      </w:r>
      <w:proofErr w:type="spellStart"/>
      <w:r w:rsidRPr="00BB61A3">
        <w:rPr>
          <w:rFonts w:ascii="Times New Roman" w:hAnsi="Times New Roman" w:cs="Times New Roman"/>
          <w:sz w:val="26"/>
          <w:szCs w:val="26"/>
        </w:rPr>
        <w:t>Луньгинско-Майданское</w:t>
      </w:r>
      <w:proofErr w:type="spellEnd"/>
      <w:r w:rsidRPr="00BB61A3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Республики Мордовия было опубликовано на официальном сайте Луньгинско-Майданского сельского поселения Ардатовского муниципального района Республики Мордовия, в разделе «Новости» 30 июля 2021 года, на официальном</w:t>
      </w:r>
      <w:proofErr w:type="gramEnd"/>
      <w:r w:rsidRPr="00BB61A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B61A3">
        <w:rPr>
          <w:rFonts w:ascii="Times New Roman" w:hAnsi="Times New Roman" w:cs="Times New Roman"/>
          <w:sz w:val="26"/>
          <w:szCs w:val="26"/>
        </w:rPr>
        <w:t>сайте www.torgi.gov.ru с извещением 180821/33486183/01 от 18 августа 2021 г, а также в официальном печатном  издании Луньгинско-Майданского сельского поселения Ардатовского муниципального района Республики Мордовия - «Информационном бюллетене Луньгинско-Майданского сельского поселения Ардатовского муниципального района Республики Мордовия» (выпуск от 30 июля 2021 года)), заявлений иных сельскохозяйственных товаропроизводителей о намерении приобрести право аренды на земельный участок для указанных выше</w:t>
      </w:r>
      <w:proofErr w:type="gramEnd"/>
      <w:r w:rsidRPr="00BB61A3">
        <w:rPr>
          <w:rFonts w:ascii="Times New Roman" w:hAnsi="Times New Roman" w:cs="Times New Roman"/>
          <w:sz w:val="26"/>
          <w:szCs w:val="26"/>
        </w:rPr>
        <w:t xml:space="preserve"> целей в Администрацию не поступало, Совет </w:t>
      </w:r>
      <w:r w:rsidRPr="00BB61A3">
        <w:rPr>
          <w:rFonts w:ascii="Times New Roman" w:hAnsi="Times New Roman" w:cs="Times New Roman"/>
          <w:sz w:val="26"/>
          <w:szCs w:val="26"/>
        </w:rPr>
        <w:lastRenderedPageBreak/>
        <w:t>депутатов Луньгинско-Майданского сельского поселения Ардатовского муниципального района Республики Мордовия</w:t>
      </w:r>
      <w:r w:rsidR="0018771A">
        <w:rPr>
          <w:rFonts w:ascii="Times New Roman" w:hAnsi="Times New Roman" w:cs="Times New Roman"/>
          <w:sz w:val="26"/>
          <w:szCs w:val="26"/>
        </w:rPr>
        <w:t xml:space="preserve"> решил:</w:t>
      </w:r>
    </w:p>
    <w:p w:rsidR="00BB61A3" w:rsidRPr="00BB61A3" w:rsidRDefault="00BB61A3" w:rsidP="00BB61A3">
      <w:pPr>
        <w:pStyle w:val="110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BB61A3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1. </w:t>
      </w:r>
      <w:proofErr w:type="gramStart"/>
      <w:r w:rsidRPr="00BB61A3">
        <w:rPr>
          <w:rFonts w:ascii="Times New Roman" w:hAnsi="Times New Roman" w:cs="Times New Roman"/>
          <w:b w:val="0"/>
          <w:color w:val="auto"/>
          <w:sz w:val="26"/>
          <w:szCs w:val="26"/>
        </w:rPr>
        <w:t>Дать согласие на предоставление в аренду обществу с ограниченной ответственностью «ВОЛЯ»</w:t>
      </w:r>
      <w:r w:rsidRPr="00BB61A3">
        <w:rPr>
          <w:rStyle w:val="15"/>
          <w:b w:val="0"/>
          <w:color w:val="auto"/>
          <w:sz w:val="26"/>
          <w:szCs w:val="26"/>
          <w:shd w:val="clear" w:color="auto" w:fill="FFFFFF"/>
        </w:rPr>
        <w:t xml:space="preserve"> (</w:t>
      </w:r>
      <w:r w:rsidRPr="00BB61A3">
        <w:rPr>
          <w:rFonts w:ascii="Times New Roman" w:hAnsi="Times New Roman" w:cs="Times New Roman"/>
          <w:b w:val="0"/>
          <w:color w:val="auto"/>
          <w:sz w:val="26"/>
          <w:szCs w:val="26"/>
        </w:rPr>
        <w:t>ИНН 1301000831, ОГРН 1161326052282, КПП 130101001, адрес:</w:t>
      </w:r>
      <w:proofErr w:type="gramEnd"/>
      <w:r w:rsidRPr="00BB61A3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proofErr w:type="gramStart"/>
      <w:r w:rsidRPr="00BB61A3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Республика Мордовия, г. Ардатов, ул. Рабочая, д. 63) земельного участка сельскохозяйственного назначения с  кадастровым номером 13:01:0314001:45, разрешенное использование: для  сельскохозяйственного производства, площадью </w:t>
      </w:r>
      <w:r w:rsidR="001D6473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           </w:t>
      </w:r>
      <w:r w:rsidRPr="00BB61A3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1 428 000 </w:t>
      </w:r>
      <w:proofErr w:type="spellStart"/>
      <w:r w:rsidRPr="00BB61A3">
        <w:rPr>
          <w:rFonts w:ascii="Times New Roman" w:hAnsi="Times New Roman" w:cs="Times New Roman"/>
          <w:b w:val="0"/>
          <w:color w:val="auto"/>
          <w:sz w:val="26"/>
          <w:szCs w:val="26"/>
        </w:rPr>
        <w:t>кв.м</w:t>
      </w:r>
      <w:proofErr w:type="spellEnd"/>
      <w:r w:rsidRPr="00BB61A3">
        <w:rPr>
          <w:rFonts w:ascii="Times New Roman" w:hAnsi="Times New Roman" w:cs="Times New Roman"/>
          <w:b w:val="0"/>
          <w:color w:val="auto"/>
          <w:sz w:val="26"/>
          <w:szCs w:val="26"/>
        </w:rPr>
        <w:t>., адрес (местонахождение) объекта:</w:t>
      </w:r>
      <w:proofErr w:type="gramEnd"/>
      <w:r w:rsidRPr="00BB61A3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Республика Мордовия, Ардатовский район, </w:t>
      </w:r>
      <w:proofErr w:type="spellStart"/>
      <w:r w:rsidRPr="00BB61A3">
        <w:rPr>
          <w:rFonts w:ascii="Times New Roman" w:hAnsi="Times New Roman" w:cs="Times New Roman"/>
          <w:b w:val="0"/>
          <w:color w:val="auto"/>
          <w:sz w:val="26"/>
          <w:szCs w:val="26"/>
        </w:rPr>
        <w:t>Луньгинско-Майданское</w:t>
      </w:r>
      <w:proofErr w:type="spellEnd"/>
      <w:r w:rsidRPr="00BB61A3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сельское поселение, без проведения торгов, сроком на 4 года 11 месяцев, для использования в сельскохозяйственной деятельности, ведения сельскохозяйственного производства.</w:t>
      </w:r>
    </w:p>
    <w:p w:rsidR="00BB61A3" w:rsidRPr="00BB61A3" w:rsidRDefault="00BB61A3" w:rsidP="00BB61A3">
      <w:pPr>
        <w:pStyle w:val="11"/>
        <w:ind w:firstLine="709"/>
        <w:rPr>
          <w:rFonts w:ascii="Times New Roman" w:hAnsi="Times New Roman" w:cs="Times New Roman"/>
          <w:sz w:val="26"/>
          <w:szCs w:val="26"/>
        </w:rPr>
      </w:pPr>
      <w:r w:rsidRPr="00BB61A3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BB61A3">
        <w:rPr>
          <w:rFonts w:ascii="Times New Roman" w:hAnsi="Times New Roman" w:cs="Times New Roman"/>
          <w:sz w:val="26"/>
          <w:szCs w:val="26"/>
        </w:rPr>
        <w:t>Установить условия</w:t>
      </w:r>
      <w:proofErr w:type="gramEnd"/>
      <w:r w:rsidRPr="00BB61A3">
        <w:rPr>
          <w:rFonts w:ascii="Times New Roman" w:hAnsi="Times New Roman" w:cs="Times New Roman"/>
          <w:sz w:val="26"/>
          <w:szCs w:val="26"/>
        </w:rPr>
        <w:t xml:space="preserve"> договора аренды:</w:t>
      </w:r>
    </w:p>
    <w:p w:rsidR="00BB61A3" w:rsidRPr="001D6473" w:rsidRDefault="00BB61A3" w:rsidP="001D6473">
      <w:pPr>
        <w:pStyle w:val="Normal11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B61A3">
        <w:rPr>
          <w:sz w:val="26"/>
          <w:szCs w:val="26"/>
        </w:rPr>
        <w:t xml:space="preserve">размер годовой арендной  платы - </w:t>
      </w:r>
      <w:r w:rsidR="001D6473" w:rsidRPr="001D6473">
        <w:rPr>
          <w:color w:val="000000"/>
          <w:sz w:val="26"/>
          <w:szCs w:val="26"/>
        </w:rPr>
        <w:t xml:space="preserve">15 807 </w:t>
      </w:r>
      <w:r w:rsidR="001D6473" w:rsidRPr="001D6473">
        <w:rPr>
          <w:sz w:val="26"/>
          <w:szCs w:val="26"/>
        </w:rPr>
        <w:t>(</w:t>
      </w:r>
      <w:r w:rsidR="001D6473" w:rsidRPr="001D6473">
        <w:rPr>
          <w:color w:val="000000"/>
          <w:sz w:val="26"/>
          <w:szCs w:val="26"/>
        </w:rPr>
        <w:t>Пятнадцать тысяч восемьсот семь</w:t>
      </w:r>
      <w:r w:rsidR="001D6473" w:rsidRPr="001D6473">
        <w:rPr>
          <w:sz w:val="26"/>
          <w:szCs w:val="26"/>
        </w:rPr>
        <w:t>) рублей 96 копеек.</w:t>
      </w:r>
    </w:p>
    <w:p w:rsidR="00BB61A3" w:rsidRPr="00BB61A3" w:rsidRDefault="00BB61A3" w:rsidP="00BB61A3">
      <w:pPr>
        <w:autoSpaceDE w:val="0"/>
        <w:autoSpaceDN w:val="0"/>
        <w:adjustRightInd w:val="0"/>
        <w:ind w:firstLine="709"/>
        <w:jc w:val="both"/>
        <w:rPr>
          <w:rFonts w:eastAsia="Times New Roman"/>
          <w:noProof/>
          <w:sz w:val="26"/>
          <w:szCs w:val="26"/>
          <w:lang w:eastAsia="ru-RU"/>
        </w:rPr>
      </w:pPr>
      <w:r w:rsidRPr="00BB61A3">
        <w:rPr>
          <w:rFonts w:eastAsia="Times New Roman"/>
          <w:noProof/>
          <w:sz w:val="26"/>
          <w:szCs w:val="26"/>
          <w:lang w:eastAsia="ru-RU"/>
        </w:rPr>
        <w:t>Внесение арендной платы:</w:t>
      </w:r>
    </w:p>
    <w:p w:rsidR="00BB61A3" w:rsidRPr="00BB61A3" w:rsidRDefault="00BB61A3" w:rsidP="00BB61A3">
      <w:pPr>
        <w:autoSpaceDE w:val="0"/>
        <w:autoSpaceDN w:val="0"/>
        <w:adjustRightInd w:val="0"/>
        <w:ind w:firstLine="709"/>
        <w:jc w:val="both"/>
        <w:rPr>
          <w:rFonts w:eastAsia="Times New Roman"/>
          <w:noProof/>
          <w:sz w:val="26"/>
          <w:szCs w:val="26"/>
          <w:lang w:eastAsia="ru-RU"/>
        </w:rPr>
      </w:pPr>
      <w:r w:rsidRPr="00BB61A3">
        <w:rPr>
          <w:rFonts w:eastAsia="Times New Roman"/>
          <w:noProof/>
          <w:sz w:val="26"/>
          <w:szCs w:val="26"/>
          <w:lang w:eastAsia="ru-RU"/>
        </w:rPr>
        <w:t>ежеквартально равными долями в размере суммы  начисленной и указанной в расчете арендной платы, в срок до 15 марта, 15 июня, 15 сентября и 15 ноября, путем перечисления денежных средств на счет Арендодателя, по указанным в расчете арендной платы реквизитам.</w:t>
      </w:r>
    </w:p>
    <w:p w:rsidR="00BB61A3" w:rsidRPr="00BB61A3" w:rsidRDefault="00BB61A3" w:rsidP="00BB61A3">
      <w:pPr>
        <w:autoSpaceDE w:val="0"/>
        <w:autoSpaceDN w:val="0"/>
        <w:adjustRightInd w:val="0"/>
        <w:ind w:firstLine="709"/>
        <w:jc w:val="both"/>
        <w:rPr>
          <w:rFonts w:eastAsia="Times New Roman"/>
          <w:noProof/>
          <w:sz w:val="26"/>
          <w:szCs w:val="26"/>
          <w:lang w:eastAsia="ru-RU"/>
        </w:rPr>
      </w:pPr>
      <w:r w:rsidRPr="00BB61A3">
        <w:rPr>
          <w:rFonts w:eastAsia="Times New Roman"/>
          <w:noProof/>
          <w:sz w:val="26"/>
          <w:szCs w:val="26"/>
          <w:lang w:eastAsia="ru-RU"/>
        </w:rPr>
        <w:t>Арендная плата за 2022 год начисляется с даты заключения договора аренды и подписания акта приема-передачи земельного участка. Во все последующие годы арендная плата начисляется с 1 января текущего года.</w:t>
      </w:r>
    </w:p>
    <w:p w:rsidR="00BB61A3" w:rsidRPr="00BB61A3" w:rsidRDefault="00BB61A3" w:rsidP="00BB61A3">
      <w:pPr>
        <w:autoSpaceDE w:val="0"/>
        <w:autoSpaceDN w:val="0"/>
        <w:adjustRightInd w:val="0"/>
        <w:ind w:firstLine="709"/>
        <w:jc w:val="both"/>
        <w:rPr>
          <w:rFonts w:eastAsia="Times New Roman"/>
          <w:noProof/>
          <w:sz w:val="26"/>
          <w:szCs w:val="26"/>
          <w:lang w:eastAsia="ru-RU"/>
        </w:rPr>
      </w:pPr>
      <w:r w:rsidRPr="00BB61A3">
        <w:rPr>
          <w:rFonts w:eastAsia="Times New Roman"/>
          <w:noProof/>
          <w:sz w:val="26"/>
          <w:szCs w:val="26"/>
          <w:lang w:eastAsia="ru-RU"/>
        </w:rPr>
        <w:t>Расчет арендной платы оформляется Арендодателем и подписывается сторонами договора аренды ежегодно до 10 февраля каждого последующего года аренды.</w:t>
      </w:r>
    </w:p>
    <w:p w:rsidR="00BB61A3" w:rsidRPr="00BB61A3" w:rsidRDefault="00BB61A3" w:rsidP="00BB61A3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6"/>
          <w:szCs w:val="26"/>
          <w:lang w:eastAsia="ru-RU"/>
        </w:rPr>
      </w:pPr>
      <w:proofErr w:type="gramStart"/>
      <w:r w:rsidRPr="00BB61A3">
        <w:rPr>
          <w:rFonts w:eastAsia="Times New Roman"/>
          <w:sz w:val="26"/>
          <w:szCs w:val="26"/>
          <w:lang w:eastAsia="ru-RU"/>
        </w:rPr>
        <w:t>Передача земельного участка  Администрацией Луньгинско-Майданского сельского поселения Ардатовского муниципального района Республики Мордовия и принятие его обществом с ограниченной ответственностью «ВОЛЯ»</w:t>
      </w:r>
      <w:r w:rsidRPr="00BB61A3">
        <w:rPr>
          <w:rFonts w:eastAsia="Times New Roman"/>
          <w:sz w:val="26"/>
          <w:szCs w:val="26"/>
          <w:shd w:val="clear" w:color="auto" w:fill="FFFFFF"/>
          <w:lang w:eastAsia="ru-RU"/>
        </w:rPr>
        <w:t xml:space="preserve"> (</w:t>
      </w:r>
      <w:r w:rsidRPr="00BB61A3">
        <w:rPr>
          <w:rFonts w:eastAsia="Times New Roman"/>
          <w:sz w:val="26"/>
          <w:szCs w:val="26"/>
          <w:lang w:eastAsia="ru-RU"/>
        </w:rPr>
        <w:t>ИНН 1301000831, ОГРН 1161326052282, КПП 130101001, адрес:</w:t>
      </w:r>
      <w:proofErr w:type="gramEnd"/>
      <w:r w:rsidRPr="00BB61A3">
        <w:rPr>
          <w:rFonts w:eastAsia="Times New Roman"/>
          <w:sz w:val="26"/>
          <w:szCs w:val="26"/>
          <w:lang w:eastAsia="ru-RU"/>
        </w:rPr>
        <w:t xml:space="preserve"> </w:t>
      </w:r>
      <w:proofErr w:type="gramStart"/>
      <w:r w:rsidRPr="00BB61A3">
        <w:rPr>
          <w:rFonts w:eastAsia="Times New Roman"/>
          <w:sz w:val="26"/>
          <w:szCs w:val="26"/>
          <w:lang w:eastAsia="ru-RU"/>
        </w:rPr>
        <w:t>Республика Мордовия, г. Ардатов, ул. Рабочая, д. 63)  осуществляется по акту приема-передачи земельного участка в день заключения договора аренды.</w:t>
      </w:r>
      <w:proofErr w:type="gramEnd"/>
    </w:p>
    <w:p w:rsidR="00BB61A3" w:rsidRPr="00BB61A3" w:rsidRDefault="00BB61A3" w:rsidP="00BB61A3">
      <w:pPr>
        <w:ind w:firstLine="709"/>
        <w:jc w:val="both"/>
        <w:rPr>
          <w:rFonts w:eastAsia="Times New Roman"/>
          <w:sz w:val="26"/>
          <w:szCs w:val="26"/>
          <w:lang w:eastAsia="ru-RU"/>
        </w:rPr>
      </w:pPr>
      <w:r w:rsidRPr="00BB61A3">
        <w:rPr>
          <w:rFonts w:eastAsia="Times New Roman"/>
          <w:sz w:val="26"/>
          <w:szCs w:val="26"/>
          <w:lang w:eastAsia="ru-RU"/>
        </w:rPr>
        <w:t>Договор аренды  подлежит государственной регистрации в соответствии с   Федеральным законом от 13 июля 2015 года № 218-ФЗ «О государственной регистрации недвижимости».</w:t>
      </w:r>
    </w:p>
    <w:p w:rsidR="00BB61A3" w:rsidRPr="00BB61A3" w:rsidRDefault="00BB61A3" w:rsidP="00BB61A3">
      <w:pPr>
        <w:pStyle w:val="11"/>
        <w:ind w:firstLine="709"/>
        <w:rPr>
          <w:rFonts w:ascii="Times New Roman" w:hAnsi="Times New Roman" w:cs="Times New Roman"/>
          <w:sz w:val="26"/>
          <w:szCs w:val="26"/>
        </w:rPr>
      </w:pPr>
      <w:r w:rsidRPr="00BB61A3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BB61A3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BB61A3">
        <w:rPr>
          <w:rFonts w:ascii="Times New Roman" w:hAnsi="Times New Roman" w:cs="Times New Roman"/>
          <w:sz w:val="26"/>
          <w:szCs w:val="26"/>
        </w:rPr>
        <w:t xml:space="preserve"> исполнением настоящего решения оставляю за собой.</w:t>
      </w:r>
    </w:p>
    <w:p w:rsidR="00BB61A3" w:rsidRPr="00BB61A3" w:rsidRDefault="00BB61A3" w:rsidP="00BB61A3">
      <w:pPr>
        <w:pStyle w:val="11"/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  <w:r w:rsidRPr="00BB61A3">
        <w:rPr>
          <w:rFonts w:ascii="Times New Roman" w:hAnsi="Times New Roman" w:cs="Times New Roman"/>
          <w:sz w:val="26"/>
          <w:szCs w:val="26"/>
        </w:rPr>
        <w:t>4.</w:t>
      </w:r>
      <w:r w:rsidRPr="00BB61A3">
        <w:rPr>
          <w:rFonts w:ascii="Times New Roman" w:hAnsi="Times New Roman"/>
          <w:sz w:val="26"/>
          <w:szCs w:val="26"/>
        </w:rPr>
        <w:t xml:space="preserve"> Настоящее решение вступает в силу после его официального опубликования  </w:t>
      </w:r>
      <w:r w:rsidRPr="00BB61A3">
        <w:rPr>
          <w:rFonts w:ascii="Times New Roman" w:hAnsi="Times New Roman" w:cs="Times New Roman"/>
          <w:sz w:val="26"/>
          <w:szCs w:val="26"/>
        </w:rPr>
        <w:t xml:space="preserve">в Информационном бюллетене  Луньгинско-Майданского сельского поселения Ардатовского муниципального района Республики Мордовия.               </w:t>
      </w:r>
    </w:p>
    <w:p w:rsidR="00BB61A3" w:rsidRPr="00BB61A3" w:rsidRDefault="00BB61A3" w:rsidP="00BB61A3">
      <w:pPr>
        <w:pStyle w:val="11"/>
        <w:ind w:firstLine="709"/>
        <w:rPr>
          <w:rFonts w:ascii="Times New Roman" w:hAnsi="Times New Roman" w:cs="Times New Roman"/>
          <w:sz w:val="26"/>
          <w:szCs w:val="26"/>
        </w:rPr>
      </w:pPr>
      <w:r w:rsidRPr="00BB61A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B61A3" w:rsidRPr="00BB61A3" w:rsidRDefault="00BB61A3" w:rsidP="00BB61A3">
      <w:pPr>
        <w:pStyle w:val="11"/>
        <w:ind w:firstLine="709"/>
        <w:rPr>
          <w:rFonts w:ascii="Times New Roman" w:hAnsi="Times New Roman" w:cs="Times New Roman"/>
          <w:sz w:val="26"/>
          <w:szCs w:val="26"/>
        </w:rPr>
      </w:pPr>
    </w:p>
    <w:p w:rsidR="00D10F48" w:rsidRPr="00BB61A3" w:rsidRDefault="00D10F48" w:rsidP="00D10F48">
      <w:pPr>
        <w:rPr>
          <w:sz w:val="26"/>
          <w:szCs w:val="26"/>
        </w:rPr>
      </w:pPr>
    </w:p>
    <w:p w:rsidR="00685B8A" w:rsidRPr="001D6473" w:rsidRDefault="00685B8A" w:rsidP="00685B8A">
      <w:pPr>
        <w:jc w:val="both"/>
        <w:rPr>
          <w:bCs/>
          <w:sz w:val="26"/>
          <w:szCs w:val="26"/>
        </w:rPr>
      </w:pPr>
      <w:r w:rsidRPr="001D6473">
        <w:rPr>
          <w:bCs/>
          <w:sz w:val="26"/>
          <w:szCs w:val="26"/>
        </w:rPr>
        <w:t xml:space="preserve">Глава Луньгинско-Майданского </w:t>
      </w:r>
    </w:p>
    <w:p w:rsidR="00685B8A" w:rsidRPr="001D6473" w:rsidRDefault="00685B8A" w:rsidP="00685B8A">
      <w:pPr>
        <w:jc w:val="both"/>
        <w:rPr>
          <w:bCs/>
          <w:sz w:val="26"/>
          <w:szCs w:val="26"/>
        </w:rPr>
      </w:pPr>
      <w:r w:rsidRPr="001D6473">
        <w:rPr>
          <w:bCs/>
          <w:sz w:val="26"/>
          <w:szCs w:val="26"/>
        </w:rPr>
        <w:t xml:space="preserve">сельского поселения                                               </w:t>
      </w:r>
      <w:r w:rsidR="001D6473">
        <w:rPr>
          <w:bCs/>
          <w:sz w:val="26"/>
          <w:szCs w:val="26"/>
        </w:rPr>
        <w:t xml:space="preserve">      </w:t>
      </w:r>
      <w:r w:rsidRPr="001D6473">
        <w:rPr>
          <w:bCs/>
          <w:sz w:val="26"/>
          <w:szCs w:val="26"/>
        </w:rPr>
        <w:t xml:space="preserve">    </w:t>
      </w:r>
      <w:proofErr w:type="spellStart"/>
      <w:r w:rsidRPr="001D6473">
        <w:rPr>
          <w:bCs/>
          <w:sz w:val="26"/>
          <w:szCs w:val="26"/>
        </w:rPr>
        <w:t>Е.А.Локотков</w:t>
      </w:r>
      <w:proofErr w:type="spellEnd"/>
      <w:r w:rsidRPr="001D6473">
        <w:rPr>
          <w:bCs/>
          <w:sz w:val="26"/>
          <w:szCs w:val="26"/>
        </w:rPr>
        <w:t xml:space="preserve">  </w:t>
      </w:r>
    </w:p>
    <w:p w:rsidR="00CD4BA9" w:rsidRPr="0058452A" w:rsidRDefault="00CD4BA9" w:rsidP="002531C8">
      <w:pPr>
        <w:jc w:val="center"/>
        <w:rPr>
          <w:bCs/>
          <w:sz w:val="28"/>
          <w:szCs w:val="28"/>
        </w:rPr>
      </w:pPr>
    </w:p>
    <w:sectPr w:rsidR="00CD4BA9" w:rsidRPr="0058452A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775E"/>
    <w:rsid w:val="0014006F"/>
    <w:rsid w:val="0016052D"/>
    <w:rsid w:val="001756A9"/>
    <w:rsid w:val="00177D3F"/>
    <w:rsid w:val="0018771A"/>
    <w:rsid w:val="00192280"/>
    <w:rsid w:val="001D6473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40167A"/>
    <w:rsid w:val="00454526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F4425"/>
    <w:rsid w:val="00622485"/>
    <w:rsid w:val="00630D65"/>
    <w:rsid w:val="00685B8A"/>
    <w:rsid w:val="006D7AA1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C72A8"/>
    <w:rsid w:val="00926566"/>
    <w:rsid w:val="009B46B7"/>
    <w:rsid w:val="009E397E"/>
    <w:rsid w:val="00A16E0E"/>
    <w:rsid w:val="00A4442E"/>
    <w:rsid w:val="00A91509"/>
    <w:rsid w:val="00AD7C0F"/>
    <w:rsid w:val="00B3529C"/>
    <w:rsid w:val="00B40B86"/>
    <w:rsid w:val="00B65EFB"/>
    <w:rsid w:val="00B808FE"/>
    <w:rsid w:val="00B84DE3"/>
    <w:rsid w:val="00B94FD5"/>
    <w:rsid w:val="00BA7E52"/>
    <w:rsid w:val="00BB61A3"/>
    <w:rsid w:val="00C146D9"/>
    <w:rsid w:val="00C33D04"/>
    <w:rsid w:val="00C356B0"/>
    <w:rsid w:val="00C40A1D"/>
    <w:rsid w:val="00CD4BA9"/>
    <w:rsid w:val="00CF4334"/>
    <w:rsid w:val="00D06891"/>
    <w:rsid w:val="00D10F48"/>
    <w:rsid w:val="00D239E9"/>
    <w:rsid w:val="00D472BC"/>
    <w:rsid w:val="00D50F91"/>
    <w:rsid w:val="00DC7767"/>
    <w:rsid w:val="00DF341A"/>
    <w:rsid w:val="00EC0321"/>
    <w:rsid w:val="00ED5E68"/>
    <w:rsid w:val="00F051E5"/>
    <w:rsid w:val="00F131E4"/>
    <w:rsid w:val="00F337B2"/>
    <w:rsid w:val="00F6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locked/>
    <w:rsid w:val="00A4442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character" w:customStyle="1" w:styleId="50">
    <w:name w:val="Заголовок 5 Знак"/>
    <w:link w:val="5"/>
    <w:rsid w:val="00A4442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customStyle="1" w:styleId="11">
    <w:name w:val="Обычный1"/>
    <w:rsid w:val="00BB61A3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10">
    <w:name w:val="Заголовок 11"/>
    <w:basedOn w:val="a"/>
    <w:next w:val="11"/>
    <w:rsid w:val="00BB61A3"/>
    <w:pPr>
      <w:suppressAutoHyphens w:val="0"/>
      <w:autoSpaceDE w:val="0"/>
      <w:autoSpaceDN w:val="0"/>
      <w:adjustRightInd w:val="0"/>
      <w:spacing w:before="100" w:beforeAutospacing="1" w:after="100" w:afterAutospacing="1"/>
      <w:jc w:val="center"/>
      <w:outlineLvl w:val="0"/>
    </w:pPr>
    <w:rPr>
      <w:rFonts w:ascii="Arial" w:eastAsia="Times New Roman" w:hAnsi="Arial" w:cs="Arial"/>
      <w:b/>
      <w:bCs/>
      <w:color w:val="000080"/>
      <w:lang w:eastAsia="ru-RU"/>
    </w:rPr>
  </w:style>
  <w:style w:type="character" w:customStyle="1" w:styleId="15">
    <w:name w:val="15"/>
    <w:rsid w:val="00BB61A3"/>
    <w:rPr>
      <w:rFonts w:ascii="Times New Roman" w:hAnsi="Times New Roman" w:cs="Times New Roman" w:hint="default"/>
    </w:rPr>
  </w:style>
  <w:style w:type="paragraph" w:customStyle="1" w:styleId="Normal11">
    <w:name w:val="Normal11"/>
    <w:rsid w:val="001D6473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7C2ED-610F-44AE-8D21-F84B38AA4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29</cp:revision>
  <cp:lastPrinted>2022-03-03T09:37:00Z</cp:lastPrinted>
  <dcterms:created xsi:type="dcterms:W3CDTF">2021-03-02T06:41:00Z</dcterms:created>
  <dcterms:modified xsi:type="dcterms:W3CDTF">2022-03-03T09:39:00Z</dcterms:modified>
</cp:coreProperties>
</file>