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B79" w:rsidRPr="00263B79" w:rsidRDefault="00263B79" w:rsidP="00263B79">
      <w:pPr>
        <w:jc w:val="center"/>
        <w:rPr>
          <w:szCs w:val="28"/>
        </w:rPr>
      </w:pPr>
      <w:r w:rsidRPr="00263B79">
        <w:rPr>
          <w:szCs w:val="28"/>
        </w:rPr>
        <w:t>РЕСПУБЛИКА МОРДОВИЯ</w:t>
      </w:r>
    </w:p>
    <w:p w:rsidR="00263B79" w:rsidRPr="00263B79" w:rsidRDefault="00263B79" w:rsidP="00263B79">
      <w:pPr>
        <w:jc w:val="center"/>
        <w:rPr>
          <w:szCs w:val="28"/>
        </w:rPr>
      </w:pPr>
    </w:p>
    <w:p w:rsidR="00263B79" w:rsidRPr="00263B79" w:rsidRDefault="00263B79" w:rsidP="00263B79">
      <w:pPr>
        <w:jc w:val="center"/>
        <w:rPr>
          <w:szCs w:val="28"/>
        </w:rPr>
      </w:pPr>
      <w:r w:rsidRPr="00263B79">
        <w:rPr>
          <w:szCs w:val="28"/>
        </w:rPr>
        <w:t>АДМИНИСТРАЦИЯ ЛУНЬГИНСКО-</w:t>
      </w:r>
    </w:p>
    <w:p w:rsidR="00263B79" w:rsidRPr="00263B79" w:rsidRDefault="00263B79" w:rsidP="00263B79">
      <w:pPr>
        <w:jc w:val="center"/>
        <w:rPr>
          <w:szCs w:val="28"/>
        </w:rPr>
      </w:pPr>
      <w:r w:rsidRPr="00263B79">
        <w:rPr>
          <w:szCs w:val="28"/>
        </w:rPr>
        <w:t>МАЙДАНСКОГО СЕЛЬСКОГО ПОСЕЛЕНИЯ</w:t>
      </w:r>
    </w:p>
    <w:p w:rsidR="00263B79" w:rsidRPr="00263B79" w:rsidRDefault="00263B79" w:rsidP="00263B79">
      <w:pPr>
        <w:jc w:val="center"/>
        <w:rPr>
          <w:szCs w:val="28"/>
        </w:rPr>
      </w:pPr>
      <w:r w:rsidRPr="00263B79">
        <w:rPr>
          <w:szCs w:val="28"/>
        </w:rPr>
        <w:t>АРДАТОВСКОГО</w:t>
      </w:r>
    </w:p>
    <w:p w:rsidR="00263B79" w:rsidRPr="00263B79" w:rsidRDefault="00263B79" w:rsidP="00263B79">
      <w:pPr>
        <w:jc w:val="center"/>
        <w:rPr>
          <w:szCs w:val="28"/>
        </w:rPr>
      </w:pPr>
      <w:r w:rsidRPr="00263B79">
        <w:rPr>
          <w:szCs w:val="28"/>
        </w:rPr>
        <w:t>МУНИЦИПАЛЬНОГО  РАЙОНА</w:t>
      </w:r>
    </w:p>
    <w:p w:rsidR="00263B79" w:rsidRPr="00263B79" w:rsidRDefault="00263B79" w:rsidP="00263B79">
      <w:pPr>
        <w:jc w:val="center"/>
        <w:rPr>
          <w:szCs w:val="28"/>
        </w:rPr>
      </w:pPr>
    </w:p>
    <w:p w:rsidR="00263B79" w:rsidRPr="00263B79" w:rsidRDefault="00263B79" w:rsidP="00263B79">
      <w:pPr>
        <w:pBdr>
          <w:bottom w:val="single" w:sz="12" w:space="1" w:color="auto"/>
        </w:pBdr>
        <w:jc w:val="center"/>
        <w:rPr>
          <w:b/>
          <w:szCs w:val="28"/>
        </w:rPr>
      </w:pPr>
      <w:r w:rsidRPr="00263B79">
        <w:rPr>
          <w:szCs w:val="28"/>
        </w:rPr>
        <w:t>ПОСТАНОВЛЕНИЕ</w:t>
      </w:r>
    </w:p>
    <w:p w:rsidR="00263B79" w:rsidRPr="00263B79" w:rsidRDefault="00263B79" w:rsidP="00263B79">
      <w:pPr>
        <w:tabs>
          <w:tab w:val="left" w:pos="5893"/>
        </w:tabs>
        <w:jc w:val="center"/>
        <w:rPr>
          <w:b/>
          <w:szCs w:val="28"/>
        </w:rPr>
      </w:pPr>
    </w:p>
    <w:p w:rsidR="00263B79" w:rsidRPr="00263B79" w:rsidRDefault="00263B79" w:rsidP="00263B79">
      <w:pPr>
        <w:tabs>
          <w:tab w:val="left" w:pos="8430"/>
        </w:tabs>
        <w:jc w:val="center"/>
        <w:rPr>
          <w:szCs w:val="28"/>
        </w:rPr>
      </w:pPr>
      <w:r w:rsidRPr="00263B79">
        <w:rPr>
          <w:szCs w:val="28"/>
        </w:rPr>
        <w:t xml:space="preserve">от 27 июля   2022г.                  </w:t>
      </w:r>
      <w:proofErr w:type="spellStart"/>
      <w:r w:rsidRPr="00263B79">
        <w:rPr>
          <w:szCs w:val="28"/>
        </w:rPr>
        <w:t>с</w:t>
      </w:r>
      <w:proofErr w:type="gramStart"/>
      <w:r w:rsidRPr="00263B79">
        <w:rPr>
          <w:szCs w:val="28"/>
        </w:rPr>
        <w:t>.Л</w:t>
      </w:r>
      <w:proofErr w:type="gramEnd"/>
      <w:r w:rsidRPr="00263B79">
        <w:rPr>
          <w:szCs w:val="28"/>
        </w:rPr>
        <w:t>уньгинский</w:t>
      </w:r>
      <w:proofErr w:type="spellEnd"/>
      <w:r w:rsidRPr="00263B79">
        <w:rPr>
          <w:szCs w:val="28"/>
        </w:rPr>
        <w:t xml:space="preserve"> Майдан</w:t>
      </w:r>
      <w:r w:rsidRPr="00263B79">
        <w:rPr>
          <w:szCs w:val="28"/>
        </w:rPr>
        <w:tab/>
        <w:t xml:space="preserve">     №37</w:t>
      </w:r>
    </w:p>
    <w:p w:rsidR="00263B79" w:rsidRPr="00263B79" w:rsidRDefault="00263B79" w:rsidP="00263B79">
      <w:pPr>
        <w:ind w:firstLine="720"/>
        <w:jc w:val="both"/>
        <w:rPr>
          <w:szCs w:val="28"/>
        </w:rPr>
      </w:pPr>
    </w:p>
    <w:p w:rsidR="007512A9" w:rsidRPr="00263B79" w:rsidRDefault="007E6A74" w:rsidP="005767FA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proofErr w:type="gramStart"/>
      <w:r>
        <w:rPr>
          <w:iCs w:val="0"/>
          <w:color w:val="000000"/>
          <w:szCs w:val="28"/>
        </w:rPr>
        <w:t>Об утверждении А</w:t>
      </w:r>
      <w:r w:rsidR="007512A9" w:rsidRPr="00263B79">
        <w:rPr>
          <w:iCs w:val="0"/>
          <w:color w:val="000000"/>
          <w:szCs w:val="28"/>
        </w:rPr>
        <w:t>дминистративного</w:t>
      </w:r>
      <w:r w:rsidR="00122D5A" w:rsidRPr="00263B79">
        <w:rPr>
          <w:iCs w:val="0"/>
          <w:color w:val="000000"/>
          <w:szCs w:val="28"/>
        </w:rPr>
        <w:t xml:space="preserve"> </w:t>
      </w:r>
      <w:r w:rsidR="007512A9" w:rsidRPr="00263B79">
        <w:rPr>
          <w:iCs w:val="0"/>
          <w:color w:val="000000"/>
          <w:szCs w:val="28"/>
        </w:rPr>
        <w:t xml:space="preserve">регламента по предоставлению </w:t>
      </w:r>
      <w:bookmarkStart w:id="0" w:name="_GoBack"/>
      <w:bookmarkEnd w:id="0"/>
      <w:r w:rsidR="007512A9" w:rsidRPr="00263B79">
        <w:rPr>
          <w:iCs w:val="0"/>
          <w:color w:val="000000"/>
          <w:szCs w:val="28"/>
        </w:rPr>
        <w:t>муниципальной</w:t>
      </w:r>
      <w:r w:rsidR="00263B79" w:rsidRPr="00263B79">
        <w:rPr>
          <w:rFonts w:ascii="Arial" w:hAnsi="Arial" w:cs="Arial"/>
          <w:bCs w:val="0"/>
          <w:iCs w:val="0"/>
          <w:color w:val="000000"/>
          <w:szCs w:val="28"/>
        </w:rPr>
        <w:t xml:space="preserve"> </w:t>
      </w:r>
      <w:r w:rsidR="007512A9" w:rsidRPr="00263B79">
        <w:rPr>
          <w:iCs w:val="0"/>
          <w:color w:val="000000"/>
          <w:szCs w:val="28"/>
        </w:rPr>
        <w:t>услуги по даче письменных разъяснений</w:t>
      </w:r>
      <w:r w:rsidR="00122D5A" w:rsidRPr="00263B79">
        <w:rPr>
          <w:iCs w:val="0"/>
          <w:color w:val="000000"/>
          <w:szCs w:val="28"/>
        </w:rPr>
        <w:t xml:space="preserve"> </w:t>
      </w:r>
      <w:r w:rsidR="007512A9" w:rsidRPr="00263B79">
        <w:rPr>
          <w:iCs w:val="0"/>
          <w:color w:val="000000"/>
          <w:szCs w:val="28"/>
        </w:rPr>
        <w:t xml:space="preserve">налогоплательщикам по вопросам </w:t>
      </w:r>
      <w:r w:rsidR="00122D5A" w:rsidRPr="00263B79">
        <w:rPr>
          <w:iCs w:val="0"/>
          <w:color w:val="000000"/>
          <w:szCs w:val="28"/>
        </w:rPr>
        <w:t>п</w:t>
      </w:r>
      <w:r w:rsidR="007512A9" w:rsidRPr="00263B79">
        <w:rPr>
          <w:iCs w:val="0"/>
          <w:color w:val="000000"/>
          <w:szCs w:val="28"/>
        </w:rPr>
        <w:t>рименения</w:t>
      </w:r>
      <w:r w:rsidR="00122D5A" w:rsidRPr="00263B79">
        <w:rPr>
          <w:iCs w:val="0"/>
          <w:color w:val="000000"/>
          <w:szCs w:val="28"/>
        </w:rPr>
        <w:t xml:space="preserve"> </w:t>
      </w:r>
      <w:r w:rsidR="007512A9" w:rsidRPr="00263B79">
        <w:rPr>
          <w:iCs w:val="0"/>
          <w:color w:val="000000"/>
          <w:szCs w:val="28"/>
        </w:rPr>
        <w:t>нормативных правовых актов муниципального</w:t>
      </w:r>
      <w:r w:rsidR="00122D5A" w:rsidRPr="00263B79">
        <w:rPr>
          <w:iCs w:val="0"/>
          <w:color w:val="000000"/>
          <w:szCs w:val="28"/>
        </w:rPr>
        <w:t xml:space="preserve"> </w:t>
      </w:r>
      <w:r w:rsidR="007512A9" w:rsidRPr="00263B79">
        <w:rPr>
          <w:iCs w:val="0"/>
          <w:color w:val="000000"/>
          <w:szCs w:val="28"/>
        </w:rPr>
        <w:t>образования о местных налогах</w:t>
      </w:r>
      <w:proofErr w:type="gramEnd"/>
      <w:r w:rsidR="007512A9" w:rsidRPr="00263B79">
        <w:rPr>
          <w:iCs w:val="0"/>
          <w:color w:val="000000"/>
          <w:szCs w:val="28"/>
        </w:rPr>
        <w:t xml:space="preserve"> и сборах</w:t>
      </w:r>
    </w:p>
    <w:p w:rsidR="007512A9" w:rsidRPr="00263B79" w:rsidRDefault="007512A9" w:rsidP="005767FA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 w:rsidRPr="00263B79">
        <w:rPr>
          <w:rFonts w:ascii="Arial" w:hAnsi="Arial" w:cs="Arial"/>
          <w:bCs w:val="0"/>
          <w:iCs w:val="0"/>
          <w:color w:val="000000"/>
          <w:szCs w:val="28"/>
        </w:rPr>
        <w:t> </w:t>
      </w:r>
    </w:p>
    <w:p w:rsidR="007512A9" w:rsidRPr="00263B7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 w:rsidRPr="00263B79">
        <w:rPr>
          <w:bCs w:val="0"/>
          <w:iCs w:val="0"/>
          <w:color w:val="000000"/>
          <w:szCs w:val="28"/>
        </w:rPr>
        <w:t>В соответствии с  Федеральным законом от 27.07.2010 № 210-ФЗ «Об организации предоставления государственных и муниципальных услуг</w:t>
      </w:r>
      <w:r w:rsidRPr="00263B79">
        <w:rPr>
          <w:b/>
          <w:iCs w:val="0"/>
          <w:color w:val="000000"/>
          <w:szCs w:val="28"/>
        </w:rPr>
        <w:t>», </w:t>
      </w:r>
      <w:r w:rsidRPr="00263B79">
        <w:rPr>
          <w:bCs w:val="0"/>
          <w:iCs w:val="0"/>
          <w:color w:val="000000"/>
          <w:szCs w:val="28"/>
        </w:rPr>
        <w:t xml:space="preserve">В соответствии с Федеральным законом от 06 октября 2003 года №131-ФЗ "Об общих принципах организации местного самоуправления в Российской Федерации", руководствуясь Уставом </w:t>
      </w:r>
      <w:r w:rsidR="005767FA" w:rsidRPr="00263B79">
        <w:rPr>
          <w:bCs w:val="0"/>
          <w:iCs w:val="0"/>
          <w:color w:val="000000"/>
          <w:szCs w:val="28"/>
        </w:rPr>
        <w:t>Луньгинско-Майданского</w:t>
      </w:r>
      <w:r w:rsidR="00122D5A" w:rsidRPr="00263B79">
        <w:rPr>
          <w:bCs w:val="0"/>
          <w:iCs w:val="0"/>
          <w:color w:val="000000"/>
          <w:szCs w:val="28"/>
        </w:rPr>
        <w:t xml:space="preserve"> сельского поселения</w:t>
      </w:r>
      <w:r w:rsidR="005F3EAC">
        <w:rPr>
          <w:bCs w:val="0"/>
          <w:iCs w:val="0"/>
          <w:color w:val="000000"/>
          <w:szCs w:val="28"/>
        </w:rPr>
        <w:t>,</w:t>
      </w:r>
      <w:r w:rsidR="005F3EAC" w:rsidRPr="005F3EAC">
        <w:rPr>
          <w:color w:val="000000"/>
          <w:sz w:val="26"/>
          <w:szCs w:val="26"/>
        </w:rPr>
        <w:t xml:space="preserve"> </w:t>
      </w:r>
      <w:r w:rsidR="005F3EAC" w:rsidRPr="00D5784A">
        <w:rPr>
          <w:color w:val="000000"/>
          <w:sz w:val="26"/>
          <w:szCs w:val="26"/>
        </w:rPr>
        <w:t>администрация Луньгинско-Майданского сельского поселения</w:t>
      </w:r>
      <w:r w:rsidR="00122D5A" w:rsidRPr="00263B79">
        <w:rPr>
          <w:bCs w:val="0"/>
          <w:iCs w:val="0"/>
          <w:color w:val="000000"/>
          <w:szCs w:val="28"/>
        </w:rPr>
        <w:t xml:space="preserve"> </w:t>
      </w:r>
      <w:r w:rsidR="005767FA" w:rsidRPr="00263B79">
        <w:rPr>
          <w:bCs w:val="0"/>
          <w:iCs w:val="0"/>
          <w:color w:val="000000"/>
          <w:szCs w:val="28"/>
        </w:rPr>
        <w:t>постановляет:</w:t>
      </w:r>
    </w:p>
    <w:p w:rsidR="007512A9" w:rsidRPr="00263B7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</w:p>
    <w:p w:rsidR="007512A9" w:rsidRPr="00263B7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 w:rsidRPr="00263B79">
        <w:rPr>
          <w:rFonts w:ascii="Arial" w:hAnsi="Arial" w:cs="Arial"/>
          <w:bCs w:val="0"/>
          <w:iCs w:val="0"/>
          <w:color w:val="000000"/>
          <w:szCs w:val="28"/>
        </w:rPr>
        <w:t> </w:t>
      </w:r>
    </w:p>
    <w:p w:rsidR="007512A9" w:rsidRPr="00263B79" w:rsidRDefault="007E6A74" w:rsidP="005F3EAC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>
        <w:rPr>
          <w:bCs w:val="0"/>
          <w:iCs w:val="0"/>
          <w:color w:val="000000"/>
          <w:szCs w:val="28"/>
        </w:rPr>
        <w:t>  1.Утвердить А</w:t>
      </w:r>
      <w:r w:rsidR="007512A9" w:rsidRPr="00263B79">
        <w:rPr>
          <w:bCs w:val="0"/>
          <w:iCs w:val="0"/>
          <w:color w:val="000000"/>
          <w:szCs w:val="28"/>
        </w:rPr>
        <w:t>дминистративный регламент по предоставлению муниципальной услуги по даче письменных разъяснений налогоплательщикам по вопросам применения нормативных правовых актов муниципального образования  о местных налогах и сборах, согласно приложению.</w:t>
      </w:r>
    </w:p>
    <w:p w:rsidR="007512A9" w:rsidRPr="00263B79" w:rsidRDefault="00891942" w:rsidP="005F3EAC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 w:rsidRPr="00263B79">
        <w:rPr>
          <w:bCs w:val="0"/>
          <w:iCs w:val="0"/>
          <w:color w:val="000000"/>
          <w:spacing w:val="1"/>
          <w:szCs w:val="28"/>
        </w:rPr>
        <w:t>2</w:t>
      </w:r>
      <w:r w:rsidR="007512A9" w:rsidRPr="00263B79">
        <w:rPr>
          <w:bCs w:val="0"/>
          <w:iCs w:val="0"/>
          <w:color w:val="000000"/>
          <w:spacing w:val="1"/>
          <w:szCs w:val="28"/>
        </w:rPr>
        <w:t>.</w:t>
      </w:r>
      <w:r w:rsidR="007512A9" w:rsidRPr="00263B79">
        <w:rPr>
          <w:bCs w:val="0"/>
          <w:iCs w:val="0"/>
          <w:color w:val="000000"/>
          <w:szCs w:val="28"/>
        </w:rPr>
        <w:t> На</w:t>
      </w:r>
      <w:r w:rsidR="00122D5A" w:rsidRPr="00263B79">
        <w:rPr>
          <w:bCs w:val="0"/>
          <w:iCs w:val="0"/>
          <w:color w:val="000000"/>
          <w:szCs w:val="28"/>
        </w:rPr>
        <w:t>стоящее постановление вступает в силу после</w:t>
      </w:r>
      <w:r w:rsidRPr="00263B79">
        <w:rPr>
          <w:bCs w:val="0"/>
          <w:iCs w:val="0"/>
          <w:color w:val="000000"/>
          <w:szCs w:val="28"/>
        </w:rPr>
        <w:t xml:space="preserve"> его опубликования в информационном бюллетене   и в сети интернет</w:t>
      </w:r>
      <w:r w:rsidR="007512A9" w:rsidRPr="00263B79">
        <w:rPr>
          <w:bCs w:val="0"/>
          <w:iCs w:val="0"/>
          <w:color w:val="000000"/>
          <w:szCs w:val="28"/>
        </w:rPr>
        <w:t xml:space="preserve"> на официальном сайте </w:t>
      </w:r>
      <w:r w:rsidR="008D6D54" w:rsidRPr="00263B79">
        <w:rPr>
          <w:bCs w:val="0"/>
          <w:iCs w:val="0"/>
          <w:color w:val="000000"/>
          <w:szCs w:val="28"/>
        </w:rPr>
        <w:t>поселения</w:t>
      </w:r>
    </w:p>
    <w:p w:rsidR="007512A9" w:rsidRPr="00263B79" w:rsidRDefault="007512A9" w:rsidP="005F3EAC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 w:rsidRPr="00263B79">
        <w:rPr>
          <w:rFonts w:ascii="Arial" w:hAnsi="Arial" w:cs="Arial"/>
          <w:bCs w:val="0"/>
          <w:iCs w:val="0"/>
          <w:color w:val="000000"/>
          <w:szCs w:val="28"/>
        </w:rPr>
        <w:t> </w:t>
      </w:r>
    </w:p>
    <w:p w:rsidR="007512A9" w:rsidRPr="00263B7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 w:rsidRPr="00263B79">
        <w:rPr>
          <w:rFonts w:ascii="Arial" w:hAnsi="Arial" w:cs="Arial"/>
          <w:bCs w:val="0"/>
          <w:iCs w:val="0"/>
          <w:color w:val="000000"/>
          <w:szCs w:val="28"/>
        </w:rPr>
        <w:t> </w:t>
      </w:r>
    </w:p>
    <w:p w:rsidR="007512A9" w:rsidRPr="00263B7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Cs w:val="28"/>
        </w:rPr>
      </w:pPr>
      <w:r w:rsidRPr="00263B79">
        <w:rPr>
          <w:rFonts w:ascii="Arial" w:hAnsi="Arial" w:cs="Arial"/>
          <w:bCs w:val="0"/>
          <w:iCs w:val="0"/>
          <w:color w:val="000000"/>
          <w:szCs w:val="28"/>
        </w:rPr>
        <w:t> </w:t>
      </w:r>
    </w:p>
    <w:p w:rsidR="005767FA" w:rsidRPr="00263B79" w:rsidRDefault="005767FA" w:rsidP="005767FA">
      <w:pPr>
        <w:pStyle w:val="10"/>
        <w:shd w:val="clear" w:color="auto" w:fill="FFFFFF"/>
        <w:jc w:val="both"/>
        <w:rPr>
          <w:sz w:val="28"/>
          <w:szCs w:val="28"/>
        </w:rPr>
      </w:pPr>
      <w:r w:rsidRPr="00263B79">
        <w:rPr>
          <w:sz w:val="28"/>
          <w:szCs w:val="28"/>
        </w:rPr>
        <w:t xml:space="preserve">   Глава Луньгинско-Майданского </w:t>
      </w:r>
    </w:p>
    <w:p w:rsidR="005767FA" w:rsidRPr="00263B79" w:rsidRDefault="005767FA" w:rsidP="005767FA">
      <w:pPr>
        <w:pStyle w:val="10"/>
        <w:rPr>
          <w:sz w:val="28"/>
          <w:szCs w:val="28"/>
        </w:rPr>
      </w:pPr>
      <w:r w:rsidRPr="00263B79">
        <w:rPr>
          <w:sz w:val="28"/>
          <w:szCs w:val="28"/>
        </w:rPr>
        <w:t xml:space="preserve">   сельского поселения                                          </w:t>
      </w:r>
      <w:r w:rsidR="00263B79">
        <w:rPr>
          <w:sz w:val="28"/>
          <w:szCs w:val="28"/>
        </w:rPr>
        <w:t xml:space="preserve">                     </w:t>
      </w:r>
      <w:r w:rsidRPr="00263B79">
        <w:rPr>
          <w:sz w:val="28"/>
          <w:szCs w:val="28"/>
        </w:rPr>
        <w:t xml:space="preserve">Е. А. Локотков                                                    </w:t>
      </w:r>
    </w:p>
    <w:p w:rsidR="007512A9" w:rsidRPr="00263B7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Cs w:val="28"/>
        </w:rPr>
      </w:pPr>
      <w:r w:rsidRPr="00263B79">
        <w:rPr>
          <w:rFonts w:ascii="Arial" w:hAnsi="Arial" w:cs="Arial"/>
          <w:bCs w:val="0"/>
          <w:iCs w:val="0"/>
          <w:color w:val="000000"/>
          <w:szCs w:val="28"/>
        </w:rPr>
        <w:t> 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263B7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263B79" w:rsidRPr="00263B79" w:rsidRDefault="00263B79" w:rsidP="00263B79">
      <w:pPr>
        <w:jc w:val="righ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Приложение </w:t>
      </w:r>
    </w:p>
    <w:p w:rsidR="00263B79" w:rsidRPr="00263B79" w:rsidRDefault="00263B79" w:rsidP="00263B79">
      <w:pPr>
        <w:jc w:val="right"/>
        <w:rPr>
          <w:color w:val="000000"/>
          <w:sz w:val="26"/>
          <w:szCs w:val="26"/>
        </w:rPr>
      </w:pPr>
      <w:r w:rsidRPr="00263B79">
        <w:rPr>
          <w:color w:val="000000"/>
          <w:sz w:val="26"/>
          <w:szCs w:val="26"/>
        </w:rPr>
        <w:t xml:space="preserve">к постановлению Администрации </w:t>
      </w:r>
    </w:p>
    <w:p w:rsidR="00263B79" w:rsidRPr="00263B79" w:rsidRDefault="00263B79" w:rsidP="00263B79">
      <w:pPr>
        <w:jc w:val="right"/>
        <w:rPr>
          <w:color w:val="000000"/>
          <w:sz w:val="26"/>
          <w:szCs w:val="26"/>
        </w:rPr>
      </w:pPr>
      <w:r w:rsidRPr="00263B79">
        <w:rPr>
          <w:color w:val="000000"/>
          <w:sz w:val="26"/>
          <w:szCs w:val="26"/>
        </w:rPr>
        <w:t xml:space="preserve"> Луньгинско-Майданского сельского поселения </w:t>
      </w:r>
    </w:p>
    <w:p w:rsidR="00263B79" w:rsidRPr="00263B79" w:rsidRDefault="00263B79" w:rsidP="00263B79">
      <w:pPr>
        <w:jc w:val="right"/>
        <w:rPr>
          <w:color w:val="000000"/>
          <w:sz w:val="26"/>
          <w:szCs w:val="26"/>
        </w:rPr>
      </w:pPr>
      <w:r w:rsidRPr="00263B79">
        <w:rPr>
          <w:color w:val="000000"/>
          <w:sz w:val="26"/>
          <w:szCs w:val="26"/>
        </w:rPr>
        <w:t xml:space="preserve"> от 2</w:t>
      </w:r>
      <w:r>
        <w:rPr>
          <w:color w:val="000000"/>
          <w:sz w:val="26"/>
          <w:szCs w:val="26"/>
        </w:rPr>
        <w:t>7</w:t>
      </w:r>
      <w:r w:rsidRPr="00263B79">
        <w:rPr>
          <w:color w:val="000000"/>
          <w:sz w:val="26"/>
          <w:szCs w:val="26"/>
        </w:rPr>
        <w:t>.0</w:t>
      </w:r>
      <w:r>
        <w:rPr>
          <w:color w:val="000000"/>
          <w:sz w:val="26"/>
          <w:szCs w:val="26"/>
        </w:rPr>
        <w:t>7</w:t>
      </w:r>
      <w:r w:rsidRPr="00263B79">
        <w:rPr>
          <w:color w:val="000000"/>
          <w:sz w:val="26"/>
          <w:szCs w:val="26"/>
        </w:rPr>
        <w:t>.2022г.№</w:t>
      </w:r>
      <w:r>
        <w:rPr>
          <w:color w:val="000000"/>
          <w:sz w:val="26"/>
          <w:szCs w:val="26"/>
        </w:rPr>
        <w:t>37</w:t>
      </w:r>
    </w:p>
    <w:p w:rsidR="007512A9" w:rsidRPr="00263B7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6"/>
          <w:szCs w:val="26"/>
        </w:rPr>
      </w:pPr>
      <w:r w:rsidRPr="00263B79">
        <w:rPr>
          <w:b/>
          <w:iCs w:val="0"/>
          <w:color w:val="000000"/>
          <w:sz w:val="26"/>
          <w:szCs w:val="26"/>
        </w:rPr>
        <w:t>   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Административный регламент по предоставлению муниципальной услуги</w:t>
      </w:r>
      <w:r w:rsidRPr="007512A9">
        <w:rPr>
          <w:b/>
          <w:iCs w:val="0"/>
          <w:color w:val="000000"/>
          <w:sz w:val="24"/>
          <w:szCs w:val="24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</w:t>
      </w:r>
      <w:r w:rsidRPr="007512A9">
        <w:rPr>
          <w:bCs w:val="0"/>
          <w:iCs w:val="0"/>
          <w:color w:val="000000"/>
          <w:sz w:val="24"/>
          <w:szCs w:val="24"/>
        </w:rPr>
        <w:t>. Общие положения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Default="007E6A74" w:rsidP="007512A9">
      <w:pPr>
        <w:jc w:val="center"/>
        <w:rPr>
          <w:bCs w:val="0"/>
          <w:iCs w:val="0"/>
          <w:color w:val="000000"/>
          <w:sz w:val="24"/>
          <w:szCs w:val="24"/>
        </w:rPr>
      </w:pPr>
      <w:r>
        <w:rPr>
          <w:bCs w:val="0"/>
          <w:iCs w:val="0"/>
          <w:color w:val="000000"/>
          <w:sz w:val="24"/>
          <w:szCs w:val="24"/>
        </w:rPr>
        <w:t>1.Предмет регулирования А</w:t>
      </w:r>
      <w:r w:rsidR="007512A9" w:rsidRPr="007512A9">
        <w:rPr>
          <w:bCs w:val="0"/>
          <w:iCs w:val="0"/>
          <w:color w:val="000000"/>
          <w:sz w:val="24"/>
          <w:szCs w:val="24"/>
        </w:rPr>
        <w:t>дминистративного регламента</w:t>
      </w:r>
    </w:p>
    <w:p w:rsidR="00DE20D7" w:rsidRPr="007512A9" w:rsidRDefault="00DE20D7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Административный регламент по даче письменных разъяснений налогоплательщикам по вопросам применения нормативных  правовых актов муниципального образования о местных налогах и сборах (далее - муниципальная услуга) разработан в целях повышения качества исполнения и доступности результата предоставления муниципальной услуги, создания комфортных условий для  получателей муниципальной услуги, определяет порядок, сроки и последовательность действий (административных процедур) при оказании муниципальной услуги.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                   2. Круг заявителей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Заявителями на получение муниципальной услуги являются: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pacing w:val="-14"/>
          <w:sz w:val="24"/>
          <w:szCs w:val="24"/>
        </w:rPr>
        <w:t> Физическое лицо (индивидуальный предприниматель) или юридическое лицо (за исключением государственных органов и их территориальных органов, органов государственных внебюджетных фондов и  их территориальных органов, органов местного самоуправления) либо их уполномоченные представители, обратившиеся в орган,   предоставляющий муниципальную услугу, с запросом о предоставлении  муниципальной услуги, выраженным в устной, письменной или электронной форме.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5767FA" w:rsidP="005767FA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3.</w:t>
      </w:r>
      <w:r w:rsidR="007512A9" w:rsidRPr="007512A9">
        <w:rPr>
          <w:bCs w:val="0"/>
          <w:iCs w:val="0"/>
          <w:color w:val="000000"/>
          <w:sz w:val="24"/>
          <w:szCs w:val="24"/>
        </w:rPr>
        <w:t>Требования к порядку информирования о предоставлении</w:t>
      </w:r>
    </w:p>
    <w:p w:rsidR="007512A9" w:rsidRPr="007512A9" w:rsidRDefault="007512A9" w:rsidP="005767FA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муниципальной услуги</w:t>
      </w:r>
    </w:p>
    <w:p w:rsidR="007512A9" w:rsidRPr="007512A9" w:rsidRDefault="007512A9" w:rsidP="005767FA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7512A9" w:rsidRPr="007512A9" w:rsidRDefault="00DE20D7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3.1.</w:t>
      </w:r>
      <w:r w:rsidR="007512A9" w:rsidRPr="007512A9">
        <w:rPr>
          <w:bCs w:val="0"/>
          <w:iCs w:val="0"/>
          <w:color w:val="000000"/>
          <w:sz w:val="24"/>
          <w:szCs w:val="24"/>
        </w:rPr>
        <w:t>Информирование о предоставлении муниципальной услуги осуществляется: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специалистами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(далее Администрация);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Многофункциональным центром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</w:t>
      </w:r>
      <w:r w:rsidR="00F44638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  (далее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-М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>ФЦ)</w:t>
      </w:r>
      <w:r w:rsidRPr="007512A9">
        <w:rPr>
          <w:bCs w:val="0"/>
          <w:iCs w:val="0"/>
          <w:color w:val="FF0000"/>
          <w:sz w:val="24"/>
          <w:szCs w:val="24"/>
        </w:rPr>
        <w:t>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Прием граждан ведется без предварительной записи в порядке очереди и по предварительной записи с назначением даты и времени приема гражданина (по желанию граждан).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Информация о предоставлении муниципальной услуги  размещается в открытой и доступной форме на официальном сайте </w:t>
      </w:r>
      <w:proofErr w:type="spellStart"/>
      <w:r w:rsidR="005767FA">
        <w:rPr>
          <w:bCs w:val="0"/>
          <w:iCs w:val="0"/>
          <w:color w:val="000000"/>
          <w:sz w:val="24"/>
          <w:szCs w:val="24"/>
        </w:rPr>
        <w:t>Луньгинско-Майданской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сельской администрации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  </w:t>
      </w:r>
      <w:r w:rsidR="00F44638" w:rsidRPr="005767FA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5767FA">
        <w:rPr>
          <w:bCs w:val="0"/>
          <w:iCs w:val="0"/>
          <w:color w:val="000000"/>
          <w:sz w:val="24"/>
          <w:szCs w:val="24"/>
        </w:rPr>
        <w:t xml:space="preserve"> в сети «Интернет» http: </w:t>
      </w:r>
      <w:proofErr w:type="spellStart"/>
      <w:r w:rsidR="0072146D" w:rsidRPr="0072146D">
        <w:rPr>
          <w:sz w:val="24"/>
          <w:szCs w:val="24"/>
          <w:lang w:val="en-US"/>
        </w:rPr>
        <w:t>lungmajdan</w:t>
      </w:r>
      <w:proofErr w:type="spellEnd"/>
      <w:r w:rsidR="0072146D" w:rsidRPr="0072146D">
        <w:rPr>
          <w:sz w:val="24"/>
          <w:szCs w:val="24"/>
        </w:rPr>
        <w:t>.</w:t>
      </w:r>
      <w:proofErr w:type="spellStart"/>
      <w:r w:rsidR="0072146D" w:rsidRPr="0072146D">
        <w:rPr>
          <w:sz w:val="24"/>
          <w:szCs w:val="24"/>
          <w:lang w:val="en-US"/>
        </w:rPr>
        <w:t>ardatov</w:t>
      </w:r>
      <w:proofErr w:type="spellEnd"/>
      <w:r w:rsidR="0072146D" w:rsidRPr="0072146D">
        <w:rPr>
          <w:sz w:val="24"/>
          <w:szCs w:val="24"/>
        </w:rPr>
        <w:t>.</w:t>
      </w:r>
      <w:r w:rsidR="0072146D" w:rsidRPr="0072146D">
        <w:rPr>
          <w:sz w:val="24"/>
          <w:szCs w:val="24"/>
          <w:lang w:val="en-US"/>
        </w:rPr>
        <w:t>e</w:t>
      </w:r>
      <w:r w:rsidR="0072146D" w:rsidRPr="0072146D">
        <w:rPr>
          <w:sz w:val="24"/>
          <w:szCs w:val="24"/>
        </w:rPr>
        <w:t>-</w:t>
      </w:r>
      <w:proofErr w:type="spellStart"/>
      <w:r w:rsidR="0072146D" w:rsidRPr="0072146D">
        <w:rPr>
          <w:sz w:val="24"/>
          <w:szCs w:val="24"/>
          <w:lang w:val="en-US"/>
        </w:rPr>
        <w:t>mordovia</w:t>
      </w:r>
      <w:proofErr w:type="spellEnd"/>
      <w:r w:rsidR="0072146D" w:rsidRPr="0072146D">
        <w:rPr>
          <w:sz w:val="24"/>
          <w:szCs w:val="24"/>
        </w:rPr>
        <w:t>.</w:t>
      </w:r>
      <w:proofErr w:type="spellStart"/>
      <w:r w:rsidR="0072146D" w:rsidRPr="0072146D">
        <w:rPr>
          <w:sz w:val="24"/>
          <w:szCs w:val="24"/>
          <w:lang w:val="en-US"/>
        </w:rPr>
        <w:t>ru</w:t>
      </w:r>
      <w:proofErr w:type="spellEnd"/>
      <w:r w:rsidR="005767FA">
        <w:rPr>
          <w:color w:val="000000"/>
          <w:sz w:val="24"/>
          <w:szCs w:val="24"/>
        </w:rPr>
        <w:t xml:space="preserve"> </w:t>
      </w:r>
      <w:r w:rsidRPr="007512A9">
        <w:rPr>
          <w:bCs w:val="0"/>
          <w:iCs w:val="0"/>
          <w:color w:val="000000"/>
          <w:sz w:val="24"/>
          <w:szCs w:val="24"/>
        </w:rPr>
        <w:t>и на официальном сайте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 МБУ "МФЦ </w:t>
      </w:r>
      <w:r w:rsidR="00891942">
        <w:rPr>
          <w:bCs w:val="0"/>
          <w:iCs w:val="0"/>
          <w:color w:val="222222"/>
          <w:sz w:val="24"/>
          <w:szCs w:val="24"/>
          <w:shd w:val="clear" w:color="auto" w:fill="FFFFFF"/>
        </w:rPr>
        <w:t>Ардатовского</w:t>
      </w:r>
      <w:r w:rsidR="008D0EB3"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 МР 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>»</w:t>
      </w:r>
      <w:r w:rsidRPr="007512A9">
        <w:rPr>
          <w:bCs w:val="0"/>
          <w:iCs w:val="0"/>
          <w:color w:val="000000"/>
          <w:sz w:val="24"/>
          <w:szCs w:val="24"/>
        </w:rPr>
        <w:t> (</w:t>
      </w:r>
      <w:r w:rsidR="00276E77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http://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mfc</w:t>
      </w:r>
      <w:r w:rsidR="00276E77" w:rsidRPr="00276E77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13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.ru)</w:t>
      </w:r>
      <w:r w:rsidRPr="007512A9">
        <w:rPr>
          <w:bCs w:val="0"/>
          <w:iCs w:val="0"/>
          <w:color w:val="000000"/>
          <w:sz w:val="24"/>
          <w:szCs w:val="24"/>
        </w:rPr>
        <w:t>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Информацию заявители могут получать также с  использованием федеральной государственной информационной системы «Единый портал государственных и муниципальных услуг (функций)» и региональной государственной информационной системы «Портал государственных и муниципальных услуг»».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</w:t>
      </w:r>
      <w:r w:rsidR="00DE20D7">
        <w:rPr>
          <w:bCs w:val="0"/>
          <w:iCs w:val="0"/>
          <w:color w:val="000000"/>
          <w:sz w:val="24"/>
          <w:szCs w:val="24"/>
        </w:rPr>
        <w:t>2</w:t>
      </w:r>
      <w:r w:rsidRPr="007512A9">
        <w:rPr>
          <w:bCs w:val="0"/>
          <w:iCs w:val="0"/>
          <w:color w:val="000000"/>
          <w:sz w:val="24"/>
          <w:szCs w:val="24"/>
        </w:rPr>
        <w:t xml:space="preserve">. Информация о месте нахождения и графике работы органов местного самоуправления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</w:t>
      </w:r>
      <w:r w:rsidR="00276E77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>, предоставляющих муниципальную услугу, организациях, участвующих в предоставлении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Информация о месте нахождения и графике работы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Юридический адрес: </w:t>
      </w:r>
      <w:r w:rsidR="005767FA">
        <w:rPr>
          <w:bCs w:val="0"/>
          <w:iCs w:val="0"/>
          <w:color w:val="000000"/>
          <w:sz w:val="24"/>
          <w:szCs w:val="24"/>
        </w:rPr>
        <w:t>431867</w:t>
      </w:r>
      <w:r w:rsidRPr="007512A9">
        <w:rPr>
          <w:bCs w:val="0"/>
          <w:iCs w:val="0"/>
          <w:color w:val="000000"/>
          <w:sz w:val="24"/>
          <w:szCs w:val="24"/>
        </w:rPr>
        <w:t xml:space="preserve">, </w:t>
      </w:r>
      <w:r w:rsidR="00276E77">
        <w:rPr>
          <w:bCs w:val="0"/>
          <w:iCs w:val="0"/>
          <w:color w:val="000000"/>
          <w:sz w:val="24"/>
          <w:szCs w:val="24"/>
        </w:rPr>
        <w:t>Республика Мордовия,</w:t>
      </w:r>
      <w:r w:rsidR="005767FA">
        <w:rPr>
          <w:bCs w:val="0"/>
          <w:iCs w:val="0"/>
          <w:color w:val="000000"/>
          <w:sz w:val="24"/>
          <w:szCs w:val="24"/>
        </w:rPr>
        <w:t xml:space="preserve"> </w:t>
      </w:r>
      <w:r w:rsidR="00276E77">
        <w:rPr>
          <w:bCs w:val="0"/>
          <w:iCs w:val="0"/>
          <w:color w:val="000000"/>
          <w:sz w:val="24"/>
          <w:szCs w:val="24"/>
        </w:rPr>
        <w:t>Ардатовский район,</w:t>
      </w:r>
      <w:r w:rsidR="005767FA">
        <w:rPr>
          <w:bCs w:val="0"/>
          <w:iCs w:val="0"/>
          <w:color w:val="000000"/>
          <w:sz w:val="24"/>
          <w:szCs w:val="24"/>
        </w:rPr>
        <w:t xml:space="preserve"> </w:t>
      </w:r>
      <w:proofErr w:type="spellStart"/>
      <w:r w:rsidR="00276E77">
        <w:rPr>
          <w:bCs w:val="0"/>
          <w:iCs w:val="0"/>
          <w:color w:val="000000"/>
          <w:sz w:val="24"/>
          <w:szCs w:val="24"/>
        </w:rPr>
        <w:t>с</w:t>
      </w:r>
      <w:proofErr w:type="gramStart"/>
      <w:r w:rsidR="00276E77">
        <w:rPr>
          <w:bCs w:val="0"/>
          <w:iCs w:val="0"/>
          <w:color w:val="000000"/>
          <w:sz w:val="24"/>
          <w:szCs w:val="24"/>
        </w:rPr>
        <w:t>.</w:t>
      </w:r>
      <w:r w:rsidR="005767FA">
        <w:rPr>
          <w:bCs w:val="0"/>
          <w:iCs w:val="0"/>
          <w:color w:val="000000"/>
          <w:sz w:val="24"/>
          <w:szCs w:val="24"/>
        </w:rPr>
        <w:t>Л</w:t>
      </w:r>
      <w:proofErr w:type="gramEnd"/>
      <w:r w:rsidR="005767FA">
        <w:rPr>
          <w:bCs w:val="0"/>
          <w:iCs w:val="0"/>
          <w:color w:val="000000"/>
          <w:sz w:val="24"/>
          <w:szCs w:val="24"/>
        </w:rPr>
        <w:t>уньгинский</w:t>
      </w:r>
      <w:proofErr w:type="spellEnd"/>
      <w:r w:rsidR="005767FA">
        <w:rPr>
          <w:bCs w:val="0"/>
          <w:iCs w:val="0"/>
          <w:color w:val="000000"/>
          <w:sz w:val="24"/>
          <w:szCs w:val="24"/>
        </w:rPr>
        <w:t xml:space="preserve"> Майдан, </w:t>
      </w:r>
      <w:r w:rsidR="00276E77">
        <w:rPr>
          <w:bCs w:val="0"/>
          <w:iCs w:val="0"/>
          <w:color w:val="000000"/>
          <w:sz w:val="24"/>
          <w:szCs w:val="24"/>
        </w:rPr>
        <w:t>ул.Ленина,2.</w:t>
      </w:r>
    </w:p>
    <w:p w:rsidR="005767FA" w:rsidRPr="007512A9" w:rsidRDefault="007512A9" w:rsidP="005767FA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Почтовый адрес для направления документов и обращений:</w:t>
      </w:r>
      <w:r w:rsidR="00276E77" w:rsidRPr="00276E77">
        <w:rPr>
          <w:bCs w:val="0"/>
          <w:iCs w:val="0"/>
          <w:color w:val="000000"/>
          <w:sz w:val="24"/>
          <w:szCs w:val="24"/>
        </w:rPr>
        <w:t xml:space="preserve"> </w:t>
      </w:r>
      <w:r w:rsidR="005767FA">
        <w:rPr>
          <w:bCs w:val="0"/>
          <w:iCs w:val="0"/>
          <w:color w:val="000000"/>
          <w:sz w:val="24"/>
          <w:szCs w:val="24"/>
        </w:rPr>
        <w:t>431867</w:t>
      </w:r>
      <w:r w:rsidR="005767FA" w:rsidRPr="007512A9">
        <w:rPr>
          <w:bCs w:val="0"/>
          <w:iCs w:val="0"/>
          <w:color w:val="000000"/>
          <w:sz w:val="24"/>
          <w:szCs w:val="24"/>
        </w:rPr>
        <w:t xml:space="preserve">, </w:t>
      </w:r>
      <w:r w:rsidR="005767FA">
        <w:rPr>
          <w:bCs w:val="0"/>
          <w:iCs w:val="0"/>
          <w:color w:val="000000"/>
          <w:sz w:val="24"/>
          <w:szCs w:val="24"/>
        </w:rPr>
        <w:t xml:space="preserve">Республика Мордовия, Ардатовский район, </w:t>
      </w:r>
      <w:proofErr w:type="spellStart"/>
      <w:r w:rsidR="005767FA">
        <w:rPr>
          <w:bCs w:val="0"/>
          <w:iCs w:val="0"/>
          <w:color w:val="000000"/>
          <w:sz w:val="24"/>
          <w:szCs w:val="24"/>
        </w:rPr>
        <w:t>с</w:t>
      </w:r>
      <w:proofErr w:type="gramStart"/>
      <w:r w:rsidR="005767FA">
        <w:rPr>
          <w:bCs w:val="0"/>
          <w:iCs w:val="0"/>
          <w:color w:val="000000"/>
          <w:sz w:val="24"/>
          <w:szCs w:val="24"/>
        </w:rPr>
        <w:t>.Л</w:t>
      </w:r>
      <w:proofErr w:type="gramEnd"/>
      <w:r w:rsidR="005767FA">
        <w:rPr>
          <w:bCs w:val="0"/>
          <w:iCs w:val="0"/>
          <w:color w:val="000000"/>
          <w:sz w:val="24"/>
          <w:szCs w:val="24"/>
        </w:rPr>
        <w:t>уньгинский</w:t>
      </w:r>
      <w:proofErr w:type="spellEnd"/>
      <w:r w:rsidR="005767FA">
        <w:rPr>
          <w:bCs w:val="0"/>
          <w:iCs w:val="0"/>
          <w:color w:val="000000"/>
          <w:sz w:val="24"/>
          <w:szCs w:val="24"/>
        </w:rPr>
        <w:t xml:space="preserve"> Майдан, ул.Ленина,2.</w:t>
      </w:r>
    </w:p>
    <w:p w:rsidR="007512A9" w:rsidRPr="007512A9" w:rsidRDefault="00276E77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Справочный телефон: 8 (483431</w:t>
      </w:r>
      <w:r w:rsidR="007512A9" w:rsidRPr="007512A9">
        <w:rPr>
          <w:bCs w:val="0"/>
          <w:iCs w:val="0"/>
          <w:color w:val="000000"/>
          <w:sz w:val="24"/>
          <w:szCs w:val="24"/>
        </w:rPr>
        <w:t xml:space="preserve">) </w:t>
      </w:r>
      <w:r>
        <w:rPr>
          <w:bCs w:val="0"/>
          <w:iCs w:val="0"/>
          <w:color w:val="000000"/>
          <w:sz w:val="24"/>
          <w:szCs w:val="24"/>
        </w:rPr>
        <w:t>2-51</w:t>
      </w:r>
      <w:r w:rsidR="007512A9" w:rsidRPr="007512A9">
        <w:rPr>
          <w:bCs w:val="0"/>
          <w:iCs w:val="0"/>
          <w:color w:val="000000"/>
          <w:sz w:val="24"/>
          <w:szCs w:val="24"/>
        </w:rPr>
        <w:t>-</w:t>
      </w:r>
      <w:r>
        <w:rPr>
          <w:bCs w:val="0"/>
          <w:iCs w:val="0"/>
          <w:color w:val="000000"/>
          <w:sz w:val="24"/>
          <w:szCs w:val="24"/>
        </w:rPr>
        <w:t>44</w:t>
      </w:r>
    </w:p>
    <w:p w:rsidR="007512A9" w:rsidRPr="0072146D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4"/>
          <w:szCs w:val="24"/>
        </w:rPr>
      </w:pPr>
      <w:r w:rsidRPr="007512A9">
        <w:rPr>
          <w:bCs w:val="0"/>
          <w:iCs w:val="0"/>
          <w:color w:val="000000"/>
          <w:sz w:val="24"/>
          <w:szCs w:val="24"/>
        </w:rPr>
        <w:t>Электронный адрес: </w:t>
      </w:r>
      <w:hyperlink r:id="rId7" w:history="1">
        <w:r w:rsidR="0072146D" w:rsidRPr="000A1FD8">
          <w:rPr>
            <w:rStyle w:val="a5"/>
            <w:sz w:val="24"/>
            <w:szCs w:val="24"/>
            <w:shd w:val="clear" w:color="auto" w:fill="F7F7F7"/>
          </w:rPr>
          <w:t xml:space="preserve"> lunmaidanadm2012@</w:t>
        </w:r>
        <w:proofErr w:type="spellStart"/>
        <w:r w:rsidR="0072146D" w:rsidRPr="000A1FD8">
          <w:rPr>
            <w:rStyle w:val="a5"/>
            <w:sz w:val="24"/>
            <w:szCs w:val="24"/>
            <w:shd w:val="clear" w:color="auto" w:fill="F7F7F7"/>
            <w:lang w:val="en-US"/>
          </w:rPr>
          <w:t>yandex</w:t>
        </w:r>
        <w:proofErr w:type="spellEnd"/>
        <w:r w:rsidR="0072146D" w:rsidRPr="000A1FD8">
          <w:rPr>
            <w:rStyle w:val="a5"/>
            <w:sz w:val="24"/>
            <w:szCs w:val="24"/>
            <w:shd w:val="clear" w:color="auto" w:fill="F7F7F7"/>
          </w:rPr>
          <w:t>.</w:t>
        </w:r>
        <w:proofErr w:type="spellStart"/>
        <w:r w:rsidR="0072146D" w:rsidRPr="000A1FD8">
          <w:rPr>
            <w:rStyle w:val="a5"/>
            <w:sz w:val="24"/>
            <w:szCs w:val="24"/>
            <w:shd w:val="clear" w:color="auto" w:fill="F7F7F7"/>
            <w:lang w:val="en-US"/>
          </w:rPr>
          <w:t>ru</w:t>
        </w:r>
        <w:proofErr w:type="spellEnd"/>
      </w:hyperlink>
    </w:p>
    <w:tbl>
      <w:tblPr>
        <w:tblW w:w="0" w:type="auto"/>
        <w:tblInd w:w="67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39"/>
        <w:gridCol w:w="2206"/>
        <w:gridCol w:w="2552"/>
      </w:tblGrid>
      <w:tr w:rsidR="007512A9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Режим работы: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Часы приемы:</w:t>
            </w:r>
          </w:p>
        </w:tc>
      </w:tr>
      <w:tr w:rsidR="007512A9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Понедельник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="007512A9" w:rsidRPr="007512A9">
              <w:rPr>
                <w:bCs w:val="0"/>
                <w:iCs w:val="0"/>
                <w:sz w:val="24"/>
                <w:szCs w:val="24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>
              <w:rPr>
                <w:bCs w:val="0"/>
                <w:iCs w:val="0"/>
                <w:sz w:val="24"/>
                <w:szCs w:val="24"/>
              </w:rPr>
              <w:t xml:space="preserve">0 -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17</w:t>
            </w:r>
            <w:r>
              <w:rPr>
                <w:bCs w:val="0"/>
                <w:iCs w:val="0"/>
                <w:sz w:val="24"/>
                <w:szCs w:val="24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="007512A9"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276E77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Вторник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276E77" w:rsidRDefault="00276E77" w:rsidP="00B50871">
            <w:pPr>
              <w:rPr>
                <w:bCs w:val="0"/>
                <w:iCs w:val="0"/>
                <w:lang w:val="en-US"/>
              </w:rPr>
            </w:pP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187E43">
              <w:rPr>
                <w:bCs w:val="0"/>
                <w:iCs w:val="0"/>
                <w:sz w:val="24"/>
                <w:szCs w:val="24"/>
              </w:rPr>
              <w:t>.</w:t>
            </w: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187E43">
              <w:rPr>
                <w:bCs w:val="0"/>
                <w:iCs w:val="0"/>
                <w:sz w:val="24"/>
                <w:szCs w:val="24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-17-30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276E77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Среда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276E77" w:rsidRDefault="00276E77" w:rsidP="00B50871">
            <w:pPr>
              <w:rPr>
                <w:bCs w:val="0"/>
                <w:iCs w:val="0"/>
                <w:lang w:val="en-US"/>
              </w:rPr>
            </w:pP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187E43">
              <w:rPr>
                <w:bCs w:val="0"/>
                <w:iCs w:val="0"/>
                <w:sz w:val="24"/>
                <w:szCs w:val="24"/>
              </w:rPr>
              <w:t>.</w:t>
            </w: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187E43">
              <w:rPr>
                <w:bCs w:val="0"/>
                <w:iCs w:val="0"/>
                <w:sz w:val="24"/>
                <w:szCs w:val="24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-17-30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276E77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Четверг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276E77" w:rsidRDefault="00276E77" w:rsidP="00B50871">
            <w:pPr>
              <w:rPr>
                <w:bCs w:val="0"/>
                <w:iCs w:val="0"/>
                <w:lang w:val="en-US"/>
              </w:rPr>
            </w:pP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8</w:t>
            </w:r>
            <w:r w:rsidRPr="00187E43">
              <w:rPr>
                <w:bCs w:val="0"/>
                <w:iCs w:val="0"/>
                <w:sz w:val="24"/>
                <w:szCs w:val="24"/>
              </w:rPr>
              <w:t>.</w:t>
            </w:r>
            <w:r w:rsidRPr="00187E43"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Pr="00187E43">
              <w:rPr>
                <w:bCs w:val="0"/>
                <w:iCs w:val="0"/>
                <w:sz w:val="24"/>
                <w:szCs w:val="24"/>
              </w:rPr>
              <w:t xml:space="preserve">0 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-17-30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6E77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</w:tc>
      </w:tr>
      <w:tr w:rsidR="007512A9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Пятница</w:t>
            </w:r>
          </w:p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перерыв на обед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276E77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sz w:val="24"/>
                <w:szCs w:val="24"/>
                <w:lang w:val="en-US"/>
              </w:rPr>
              <w:t>8-30</w:t>
            </w:r>
            <w:r w:rsidR="007512A9" w:rsidRPr="007512A9">
              <w:rPr>
                <w:bCs w:val="0"/>
                <w:iCs w:val="0"/>
                <w:sz w:val="24"/>
                <w:szCs w:val="24"/>
              </w:rPr>
              <w:t xml:space="preserve"> - 1</w:t>
            </w:r>
            <w:r w:rsidR="000C0493">
              <w:rPr>
                <w:bCs w:val="0"/>
                <w:iCs w:val="0"/>
                <w:sz w:val="24"/>
                <w:szCs w:val="24"/>
              </w:rPr>
              <w:t>6</w:t>
            </w:r>
            <w:r>
              <w:rPr>
                <w:bCs w:val="0"/>
                <w:iCs w:val="0"/>
                <w:sz w:val="24"/>
                <w:szCs w:val="24"/>
              </w:rPr>
              <w:t>.</w:t>
            </w:r>
            <w:r>
              <w:rPr>
                <w:bCs w:val="0"/>
                <w:iCs w:val="0"/>
                <w:sz w:val="24"/>
                <w:szCs w:val="24"/>
                <w:lang w:val="en-US"/>
              </w:rPr>
              <w:t>3</w:t>
            </w:r>
            <w:r w:rsidR="007512A9" w:rsidRPr="007512A9">
              <w:rPr>
                <w:bCs w:val="0"/>
                <w:iCs w:val="0"/>
                <w:sz w:val="24"/>
                <w:szCs w:val="24"/>
              </w:rPr>
              <w:t>0</w:t>
            </w:r>
          </w:p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13:00 - 14: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9</w:t>
            </w:r>
            <w:r w:rsidRPr="007512A9">
              <w:rPr>
                <w:bCs w:val="0"/>
                <w:iCs w:val="0"/>
                <w:sz w:val="24"/>
                <w:szCs w:val="24"/>
              </w:rPr>
              <w:t>.</w:t>
            </w:r>
            <w:r w:rsidRPr="007512A9">
              <w:rPr>
                <w:bCs w:val="0"/>
                <w:iCs w:val="0"/>
                <w:sz w:val="24"/>
                <w:szCs w:val="24"/>
                <w:lang w:val="en-US"/>
              </w:rPr>
              <w:t>0</w:t>
            </w:r>
            <w:r w:rsidRPr="007512A9">
              <w:rPr>
                <w:bCs w:val="0"/>
                <w:iCs w:val="0"/>
                <w:sz w:val="24"/>
                <w:szCs w:val="24"/>
              </w:rPr>
              <w:t>0 – 13.00</w:t>
            </w:r>
          </w:p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  <w:tr w:rsidR="007512A9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Суббота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выходной день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  <w:tr w:rsidR="007512A9" w:rsidRPr="007512A9" w:rsidTr="007512A9">
        <w:tc>
          <w:tcPr>
            <w:tcW w:w="303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- Воскресенье</w:t>
            </w:r>
          </w:p>
        </w:tc>
        <w:tc>
          <w:tcPr>
            <w:tcW w:w="22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выходной день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</w:tbl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                                                        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Информация о месте нахождения и графике Многофункциональных центров </w:t>
      </w:r>
      <w:r w:rsidR="00276E77">
        <w:rPr>
          <w:bCs w:val="0"/>
          <w:iCs w:val="0"/>
          <w:color w:val="000000"/>
          <w:sz w:val="24"/>
          <w:szCs w:val="24"/>
        </w:rPr>
        <w:t>Ардатовского района</w:t>
      </w:r>
      <w:r w:rsidRPr="007512A9">
        <w:rPr>
          <w:bCs w:val="0"/>
          <w:iCs w:val="0"/>
          <w:color w:val="000000"/>
          <w:sz w:val="24"/>
          <w:szCs w:val="24"/>
        </w:rPr>
        <w:t>, приведена в Приложение № 4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                                                                                                        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</w:t>
      </w:r>
      <w:r w:rsidR="00DE20D7">
        <w:rPr>
          <w:bCs w:val="0"/>
          <w:iCs w:val="0"/>
          <w:color w:val="000000"/>
          <w:sz w:val="24"/>
          <w:szCs w:val="24"/>
        </w:rPr>
        <w:t>3</w:t>
      </w:r>
      <w:r w:rsidRPr="007512A9">
        <w:rPr>
          <w:bCs w:val="0"/>
          <w:iCs w:val="0"/>
          <w:color w:val="000000"/>
          <w:sz w:val="24"/>
          <w:szCs w:val="24"/>
        </w:rPr>
        <w:t>. Порядок  получения   информации  заявителями  по вопросам предоставления   муниципальной услуги,  услуг,  необходимых и   обязательных для   предоставления   муниципальных  услуг, сведений о ходе  предоставления указанных услуг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Информирование о порядке предоставления муниципальной услуги осуществляется следующими способами: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на информационных стендах в помещениях Администрации и МФЦ;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по номерам телефонов для справок Администрации и МФЦ;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в федеральной государственной информационной системе «Единый портал государственных и муниципальных услуг (функций)» (далее – ЕПГУ);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по письменным обращениям;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 в средствах массовой информации.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Информирование о порядке предоставления муниципальной услуги, о ходе ее предоставления, а также по иным вопросам, связанным с предоставлением муниципальной услуги, осуществляют сотрудники МФЦ в соответствии с соглашением о взаимодействии.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Консультирование граждан о порядке предоставления муниципальной услуги может осуществляться: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телефонам Администрации и МФЦ;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письменным обращениям;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электронной почте.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 консультировании по письменным обращениям ответ направляется в адрес гражданина в течение 21 дней со дня регистрации письменного обращения.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Сотрудники МФЦ и Администрации осуществляют консультирование заявителей о порядке предоставления муниципальной  услуги, в том числе по вопросам: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сроков и процедур предоставления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категории заявителей, имеющих право обращения за получением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уточнения перечня документов, необходимых при обращении за получением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- уточнения контактной информации органа власти (структурных подразделений), ответственного за предоставление </w:t>
      </w:r>
      <w:r w:rsidR="00491707">
        <w:rPr>
          <w:bCs w:val="0"/>
          <w:iCs w:val="0"/>
          <w:color w:val="000000"/>
          <w:sz w:val="24"/>
          <w:szCs w:val="24"/>
        </w:rPr>
        <w:t>муниципальной</w:t>
      </w:r>
      <w:r w:rsidRPr="007512A9">
        <w:rPr>
          <w:bCs w:val="0"/>
          <w:iCs w:val="0"/>
          <w:color w:val="000000"/>
          <w:sz w:val="24"/>
          <w:szCs w:val="24"/>
        </w:rPr>
        <w:t xml:space="preserve">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 о входящих номерах, под которыми зарегистрированы заявления граждан, и исходящих номерах ответов по этим заявлениям,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 о принятом по конкретному заявлению решении.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Иные вопросы по предоставлению муниципальной услуги рассматриваются только на основании личного обращения гражданина.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 ответах на телефонные звонки и устные обращения специалисты Администрации и МФЦ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гражданина, специалист обязан переадресовать звонок уполномоченному специалисту. Должно производиться не более одной переадресации звонка к специалисту, который может ответить на вопрос гражданина. Время разговора не должно превышать 10 минут.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Calibri" w:hAnsi="Calibri" w:cs="Arial"/>
          <w:bCs w:val="0"/>
          <w:iCs w:val="0"/>
          <w:color w:val="000000"/>
          <w:sz w:val="22"/>
          <w:szCs w:val="22"/>
        </w:rPr>
        <w:t>   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</w:t>
      </w:r>
      <w:r w:rsidR="00DE20D7">
        <w:rPr>
          <w:bCs w:val="0"/>
          <w:iCs w:val="0"/>
          <w:color w:val="000000"/>
          <w:sz w:val="24"/>
          <w:szCs w:val="24"/>
        </w:rPr>
        <w:t>4</w:t>
      </w:r>
      <w:r w:rsidRPr="007512A9">
        <w:rPr>
          <w:bCs w:val="0"/>
          <w:iCs w:val="0"/>
          <w:color w:val="000000"/>
          <w:sz w:val="24"/>
          <w:szCs w:val="24"/>
        </w:rPr>
        <w:t xml:space="preserve"> Порядок, форма и место размещения информации.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/>
          <w:iCs w:val="0"/>
          <w:color w:val="000000"/>
          <w:sz w:val="20"/>
          <w:szCs w:val="20"/>
        </w:rPr>
        <w:t>          </w:t>
      </w:r>
      <w:r w:rsidRPr="007512A9">
        <w:rPr>
          <w:bCs w:val="0"/>
          <w:iCs w:val="0"/>
          <w:color w:val="000000"/>
          <w:sz w:val="24"/>
          <w:szCs w:val="24"/>
        </w:rPr>
        <w:t>Информирование граждан о порядке предоставления муниципальной услуги осуществляется в форме: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 xml:space="preserve">информационных материалов, размещенных на официальном сайте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="008D6D54">
        <w:rPr>
          <w:bCs w:val="0"/>
          <w:iCs w:val="0"/>
          <w:color w:val="000000"/>
          <w:sz w:val="24"/>
          <w:szCs w:val="24"/>
        </w:rPr>
        <w:t xml:space="preserve"> сельского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r w:rsidR="008D6D54">
        <w:rPr>
          <w:bCs w:val="0"/>
          <w:iCs w:val="0"/>
          <w:color w:val="000000"/>
          <w:sz w:val="24"/>
          <w:szCs w:val="24"/>
        </w:rPr>
        <w:t>поселения</w:t>
      </w:r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  </w:t>
      </w:r>
      <w:r w:rsidR="009107C9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 в сети «Интернет» http: </w:t>
      </w:r>
      <w:proofErr w:type="spellStart"/>
      <w:r w:rsidR="0072146D" w:rsidRPr="0072146D">
        <w:rPr>
          <w:sz w:val="24"/>
          <w:szCs w:val="24"/>
          <w:lang w:val="en-US"/>
        </w:rPr>
        <w:t>lungmajdan</w:t>
      </w:r>
      <w:proofErr w:type="spellEnd"/>
      <w:r w:rsidR="0072146D" w:rsidRPr="0072146D">
        <w:rPr>
          <w:sz w:val="24"/>
          <w:szCs w:val="24"/>
        </w:rPr>
        <w:t>.</w:t>
      </w:r>
      <w:proofErr w:type="spellStart"/>
      <w:r w:rsidR="0072146D" w:rsidRPr="0072146D">
        <w:rPr>
          <w:sz w:val="24"/>
          <w:szCs w:val="24"/>
          <w:lang w:val="en-US"/>
        </w:rPr>
        <w:t>ardatov</w:t>
      </w:r>
      <w:proofErr w:type="spellEnd"/>
      <w:r w:rsidR="0072146D" w:rsidRPr="0072146D">
        <w:rPr>
          <w:sz w:val="24"/>
          <w:szCs w:val="24"/>
        </w:rPr>
        <w:t>.</w:t>
      </w:r>
      <w:r w:rsidR="0072146D" w:rsidRPr="0072146D">
        <w:rPr>
          <w:sz w:val="24"/>
          <w:szCs w:val="24"/>
          <w:lang w:val="en-US"/>
        </w:rPr>
        <w:t>e</w:t>
      </w:r>
      <w:r w:rsidR="0072146D" w:rsidRPr="0072146D">
        <w:rPr>
          <w:sz w:val="24"/>
          <w:szCs w:val="24"/>
        </w:rPr>
        <w:t>-</w:t>
      </w:r>
      <w:proofErr w:type="spellStart"/>
      <w:r w:rsidR="0072146D" w:rsidRPr="0072146D">
        <w:rPr>
          <w:sz w:val="24"/>
          <w:szCs w:val="24"/>
          <w:lang w:val="en-US"/>
        </w:rPr>
        <w:t>mordovia</w:t>
      </w:r>
      <w:proofErr w:type="spellEnd"/>
      <w:r w:rsidR="0072146D" w:rsidRPr="0072146D">
        <w:rPr>
          <w:sz w:val="24"/>
          <w:szCs w:val="24"/>
        </w:rPr>
        <w:t>.</w:t>
      </w:r>
      <w:proofErr w:type="spellStart"/>
      <w:r w:rsidR="0072146D" w:rsidRPr="0072146D">
        <w:rPr>
          <w:sz w:val="24"/>
          <w:szCs w:val="24"/>
          <w:lang w:val="en-US"/>
        </w:rPr>
        <w:t>ru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>, (на официальном сайте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 МБУ "МФЦ </w:t>
      </w:r>
      <w:r w:rsidR="00891942">
        <w:rPr>
          <w:bCs w:val="0"/>
          <w:iCs w:val="0"/>
          <w:color w:val="222222"/>
          <w:sz w:val="24"/>
          <w:szCs w:val="24"/>
          <w:shd w:val="clear" w:color="auto" w:fill="FFFFFF"/>
        </w:rPr>
        <w:t>Ардатовского</w:t>
      </w:r>
      <w:r w:rsidR="009107C9">
        <w:rPr>
          <w:bCs w:val="0"/>
          <w:iCs w:val="0"/>
          <w:color w:val="222222"/>
          <w:sz w:val="24"/>
          <w:szCs w:val="24"/>
          <w:shd w:val="clear" w:color="auto" w:fill="FFFFFF"/>
        </w:rPr>
        <w:t xml:space="preserve"> МР РМ</w:t>
      </w:r>
      <w:r w:rsidRPr="007512A9">
        <w:rPr>
          <w:bCs w:val="0"/>
          <w:iCs w:val="0"/>
          <w:color w:val="222222"/>
          <w:sz w:val="24"/>
          <w:szCs w:val="24"/>
          <w:shd w:val="clear" w:color="auto" w:fill="FFFFFF"/>
        </w:rPr>
        <w:t>»</w:t>
      </w:r>
      <w:r w:rsidRPr="007512A9">
        <w:rPr>
          <w:bCs w:val="0"/>
          <w:iCs w:val="0"/>
          <w:color w:val="000000"/>
          <w:sz w:val="24"/>
          <w:szCs w:val="24"/>
        </w:rPr>
        <w:t> (</w:t>
      </w:r>
      <w:r w:rsidR="009107C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http://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mfc</w:t>
      </w:r>
      <w:r w:rsidR="009107C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13</w:t>
      </w:r>
      <w:r w:rsidRPr="007512A9">
        <w:rPr>
          <w:bCs w:val="0"/>
          <w:iCs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.ru</w:t>
      </w:r>
      <w:r w:rsidRPr="007512A9">
        <w:rPr>
          <w:bCs w:val="0"/>
          <w:iCs w:val="0"/>
          <w:color w:val="000000"/>
          <w:sz w:val="24"/>
          <w:szCs w:val="24"/>
        </w:rPr>
        <w:t>) в федеральной государственной информационной системе «Единый портал государственных и муниципальных услуг (функций)»,  на информационных стендах в местах непосредственного предоставления муниципальной услуги, публикаций в средствах массовой информации;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раздаточного информационного материала (брошюры, буклеты и т.п.).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Информационные материалы включают в себя: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образец заявления и перечень документов, необходимых для предоставления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адреса места нахождения Администрации, МФЦ, контактные телефоны, адреса электронной почты;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график работы специалистов, осуществляющих прием и консультирование заявителей по вопросам предоставления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основания отказа в предоставлении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основания для прекращения и приостановления предоставления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</w:t>
      </w:r>
      <w:r w:rsidRPr="007512A9">
        <w:rPr>
          <w:bCs w:val="0"/>
          <w:iCs w:val="0"/>
          <w:color w:val="000000"/>
          <w:sz w:val="24"/>
          <w:szCs w:val="24"/>
        </w:rPr>
        <w:t>. Стандарт предоставления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 1. Наименование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Наименование муниципальной услуги - «По даче письменных разъяснений налогоплательщикам по вопросам применения нормативных правовых актов муниципального образования о местных налогах и сборах».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1.1. Наименование органа муниципального образования непосредственно предоставляющего муниципальную услугу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Муниципальная услуга предоставляется Администрацией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 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</w:t>
      </w:r>
      <w:r w:rsidR="009107C9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>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 Результат предоставления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 Результатом предоставления муниципальной услуги является письменное разъяснение налогоплательщикам и налоговым агентам по вопросам применения муниципальных правовых актов о налогах и сборах.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 3. Сроки предоставления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Обращения заявителей по вопросам применения муниципальных правовых актов о налогах и сборах рассматриваются специалистом местной администрации в пределах своей компетенции в течение тридцати дней со дня регистрации соответствующего обращения. По решению руководителя (уполномоченного лица) администрации указанный срок может быть продлен, но не более чем на 30 дней.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4.Правовые основания для предоставления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Конституция Российской Федерации от 12.12.1993 года (с учетом поправок, внесенных Законами РФ о поправках к Конституции РФ от 30.12.2008 N 6-ФКЗ, от 30.12.2008 N 7-ФКЗ, от 05.02.2014 N 2-ФКЗ, от 21.07.2014 N 11-ФКЗ).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Налоговый кодекс Российской Федерации;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Федеральный закон от 06.10.2003 № 131-ФЗ «Об общих принципах организации местного самоуправления в Российской Федерации» (с изменениями и дополнениями, вступивших в силу с 01.04.2015).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Федеральный закон Российской Федерации от 27 июля 2010 № 210-ФЗ «Об организации предоставления государственных и муниципальных услуг» (с изменениями и дополнениями, вступивших в силу с 31.03.2015).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5.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услуг, необходимых и обязательных для предоставления муниципальной услуги, способы их получения заявителями, в том числе в электронной форме, и порядок их предоставления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5.1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 xml:space="preserve"> Д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ля предоставления муниципальной услуги заявитель (юридическое лицо, физическое лицо, индивидуальный предприниматель) направляет в администрацию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 письменное обращение (Приложение1) о даче письменных разъяснений по вопросам применения муниципальных правовых актов о налогах и сборах (далее – обращение).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5.2 Перечень документов, необходимых для предоставления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Основанием для предоставления муниципальной услуги является изложенное в свободной форме обращение заявителя, поступившее в администрацию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Заявитель в своем письменном обращении в обязательном порядке указывает: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–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наименование организации или фамилия, имя, отчество (при наличии) гражданина, направившего обращение;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полный почтовый адрес заявителя, по которому должен быть направлен ответ;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содержание обращения;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подпись лица;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дата обращения.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 5.3 Обращение, поступившее в форме электронного документа, подлежит рассмотрению в порядке, установленном настоящим Административным регламентом.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 личном приеме ответственным лицом местной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      5.4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 xml:space="preserve"> П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>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2146D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6. Исчерпывающий перечень оснований для отказа в приеме документов, необходимых для предоставления муниципальной услуги.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Оснований для отказа в приеме документов, необходимых для предоставления Администрацией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2146D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7.  Исчерпывающий перечень оснований для отказа в предоставлении муниципальной услуги.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 В предоставлении муниципальной услуги должно быть отказано (Приложение 2) в следующих случаях: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Если в письменном обращении не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указаны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 xml:space="preserve">           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 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условии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 </w:t>
      </w:r>
      <w:hyperlink r:id="rId8" w:history="1">
        <w:r w:rsidRPr="009107C9">
          <w:rPr>
            <w:bCs w:val="0"/>
            <w:iCs w:val="0"/>
            <w:sz w:val="22"/>
            <w:u w:val="single"/>
          </w:rPr>
          <w:t>тайну</w:t>
        </w:r>
      </w:hyperlink>
      <w:r w:rsidRPr="009107C9">
        <w:rPr>
          <w:bCs w:val="0"/>
          <w:iCs w:val="0"/>
          <w:sz w:val="24"/>
          <w:szCs w:val="24"/>
        </w:rPr>
        <w:t>,</w:t>
      </w:r>
      <w:r w:rsidRPr="007512A9">
        <w:rPr>
          <w:bCs w:val="0"/>
          <w:iCs w:val="0"/>
          <w:color w:val="000000"/>
          <w:sz w:val="24"/>
          <w:szCs w:val="24"/>
        </w:rPr>
        <w:t xml:space="preserve">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  Заявитель вправе вновь направить обращение в Администрацию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8. Порядок, размер и основания взимания государственной пошлины или иной платы, взимаемой за предоставление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Муниципальная  услуга предоставляется бесплатно.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9. Максимальный   срок ожидания  в   очереди   при подаче  запроса о предоставлении  муниципальной  услуги  и  при  получении результата   предоставления таких услуг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Максимальное время ожидания в очереди для предоставления документов в Администрацию не должно превышать 15 минут.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10. Срок  регистрации  запроса  заявителя  о предоставлении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     Обращение подлежит обязательной регистрации в течение трех дней с момента его поступления в Администрацию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B50871" w:rsidRDefault="007512A9" w:rsidP="007512A9">
      <w:pPr>
        <w:jc w:val="center"/>
        <w:rPr>
          <w:rFonts w:ascii="Arial" w:hAnsi="Arial" w:cs="Arial"/>
          <w:bCs w:val="0"/>
          <w:iCs w:val="0"/>
          <w:sz w:val="20"/>
          <w:szCs w:val="20"/>
        </w:rPr>
      </w:pPr>
      <w:r w:rsidRPr="00B50871">
        <w:rPr>
          <w:bCs w:val="0"/>
          <w:iCs w:val="0"/>
          <w:sz w:val="24"/>
          <w:szCs w:val="24"/>
        </w:rPr>
        <w:t>11. Требования  к   помещениям,  в которых  предоставляются муниципальная услуга, услуга, предоставляемая организацией, участвующей в предоставлении муниципальной услуги,  к месту ожидания  и   приема заявителей,   размещению  и оформлению визуальной,  текстовой  и   мультимедийной информации о порядке предоставления таких услуг</w:t>
      </w:r>
    </w:p>
    <w:p w:rsidR="007512A9" w:rsidRPr="00B50871" w:rsidRDefault="007512A9" w:rsidP="007512A9">
      <w:pPr>
        <w:jc w:val="center"/>
        <w:rPr>
          <w:rFonts w:ascii="Arial" w:hAnsi="Arial" w:cs="Arial"/>
          <w:bCs w:val="0"/>
          <w:iCs w:val="0"/>
          <w:sz w:val="20"/>
          <w:szCs w:val="20"/>
        </w:rPr>
      </w:pPr>
      <w:r w:rsidRPr="00B50871">
        <w:rPr>
          <w:rFonts w:ascii="Arial" w:hAnsi="Arial" w:cs="Arial"/>
          <w:bCs w:val="0"/>
          <w:iCs w:val="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B50871">
        <w:rPr>
          <w:bCs w:val="0"/>
          <w:iCs w:val="0"/>
          <w:sz w:val="24"/>
          <w:szCs w:val="24"/>
        </w:rPr>
        <w:t xml:space="preserve">В помещении Администрации или МФЦ для работы с заявителями размещаются информационные стенды, содержащие информацию по условиям предоставления муниципальной услуги, графику работы специалистов, образцам заполняемых </w:t>
      </w:r>
      <w:r w:rsidRPr="00B50871">
        <w:rPr>
          <w:bCs w:val="0"/>
          <w:iCs w:val="0"/>
          <w:sz w:val="24"/>
          <w:szCs w:val="24"/>
        </w:rPr>
        <w:lastRenderedPageBreak/>
        <w:t>документов, а также информацию, касающуюся порядка предоставления муниципальной</w:t>
      </w:r>
      <w:r w:rsidRPr="009107C9">
        <w:rPr>
          <w:bCs w:val="0"/>
          <w:iCs w:val="0"/>
          <w:color w:val="99CC00"/>
          <w:sz w:val="24"/>
          <w:szCs w:val="24"/>
        </w:rPr>
        <w:t xml:space="preserve"> </w:t>
      </w:r>
      <w:r w:rsidRPr="007512A9">
        <w:rPr>
          <w:bCs w:val="0"/>
          <w:iCs w:val="0"/>
          <w:color w:val="000000"/>
          <w:sz w:val="24"/>
          <w:szCs w:val="24"/>
        </w:rPr>
        <w:t>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Требования (исполненные) к помещению МФЦ, в котором организуется предоставление муниципальной  услуги: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размещение на прозрачном оконном проеме входной двери яркой контрастной маркировки;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ориентация инфраструктуры на предоставление услуг заявителям с ограниченными физическими возможностями -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вход в здание оборудован пандусами для передвижения инвалидных колясок в соответствии с требованиями Федерального закона от 30.12.2009 № 384-ФЗ, а также кнопкой вызова специалиста МФЦ, обеспечена возможность свободного и беспрепятственного передвижения в помещении;    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оборудован отдельный туалет для пользования гражданами с ограниченными физическими возможностями, в котором установлена кнопка вызова персонала;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установлен пандус и поручень в зоне ожидания;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оборудование помещения системой кондиционирования воздуха, а также средствами, обеспечивающими безопасность и комфортное пребывание заявителей;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оборудование помещения для получения государственной услуги посетителями с детьми (наличие детской комнаты или детского уголка);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бесплатного опрятного туалета для посетителей;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бесплатной парковки для автомобильного транспорта посетителей, в том числе для автотранспорта граждан с ограниченными физическими возможностями;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установлен уличный знак «Стоянка для инвалидов;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установлен уличный знак «Персонал МФЦ помогает в обслуживании»;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пункта оплаты: банкомат, платежный терминал, касса банка (в случае если предусмотрена государственная пошлина или иные платежи);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наличие кулера с питьевой водой, предназначенного для безвозмездного пользования заявителями;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наличие недорогого пункта питания (в помещении расположен буфет или </w:t>
      </w:r>
      <w:proofErr w:type="spellStart"/>
      <w:r w:rsidRPr="007512A9">
        <w:rPr>
          <w:bCs w:val="0"/>
          <w:iCs w:val="0"/>
          <w:color w:val="000000"/>
          <w:sz w:val="24"/>
          <w:szCs w:val="24"/>
        </w:rPr>
        <w:t>вендинговый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аппарат, либо в непосредственной близости (до 100 м) расположен продуктовый магазин, пункт общественного питания);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соблюдение чистоты и опрятности помещения, отсутствие неисправной мебели, инвентаря;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размещение цветов, создание уютной обстановки в секторе информирования и ожидания и (или) секторе приема заявителей;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условия для беспрепятственного доступа к объектам и предоставляемым в них услугам;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возможность самостоятельного или с помощью сотрудников, предоставляющих услуг, передвижения по территории, на которой расположены объекты, входа в такие объекты и выхода из них;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возможность посадки в транспортное средство и высадки из него перед входом в объекты, в том числе с использованием кресла-коляски и при необходимости с помощью сотрудников, предоставляющих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и услугам с учетом ограничений их жизнедеятельности;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декларирование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Определенные Административным регламентом требования к местам предоставления муниципальной услуги применяются, если в многофункциональном центре в соответствии с действующим законодательством Российской Федерации не установлены иные более высокие требования.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Прием заявителей осуществляется в специально выделенных для этих целей помещениях.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Специалисты, ведущие прием заявителей, обеспечиваются личными нагрудными карточками (</w:t>
      </w:r>
      <w:proofErr w:type="spellStart"/>
      <w:r w:rsidRPr="007512A9">
        <w:rPr>
          <w:bCs w:val="0"/>
          <w:iCs w:val="0"/>
          <w:color w:val="000000"/>
          <w:sz w:val="24"/>
          <w:szCs w:val="24"/>
        </w:rPr>
        <w:t>бейджами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>) и (или) настольными табличками.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Вход и выход из помещений оборудуются соответствующими указателями с автономными источниками бесперебойного питания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 местах предоставления муниципальной услуги на видном месте размещаются схемы размещения средств пожаротушения и путей эвакуации посетителей и работников Администрации и МФЦ.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 местах предоставления муниципальной услуги предусматривается оборудование доступных мест общего пользования (туалетов).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12. Показатели доступности и качества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Показателями доступности предоставления муниципальной услуги являются: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расположенность органов, предоставляющих муниципальную услугу, в зоне доступности к основным транспортным магистралям, хорошие подъездные дороги;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полной и понятной информации о местах, порядке и сроках предоставления муниципальной услуги в общедоступных местах помещений органов, предоставляющих государственную услугу, в информационно-телекоммуникационных сетях общего пользования (в том числе в сети Интернет), средствах массовой информации, информационных материалах (брошюрах, буклетах и т.д.);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наличие необходимого и достаточного количества специалистов, а также помещений, в которых осуществляется предоставление муниципальной услуги в целях соблюдения установленных административным регламентом сроков предоставления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возможность получения муниципальной услуги на базе МФЦ.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Показателями качества предоставления муниципальной услуги являются: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своевременное рассмотрение документов, указанных в регламенте, в случае необходимости - с участием заявителя;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удобство и доступность получения информации заявителями о порядке предоставления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оперативность вынесения решения по итогам рассмотрения документов, указанных в настоящем регламенте, в случае необходимости - с участием заявителя;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отсутствие жалоб на некорректное, невнимательное отношение специалистов к заявителям (их представителям);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допуск на объекты </w:t>
      </w:r>
      <w:proofErr w:type="spellStart"/>
      <w:r w:rsidRPr="007512A9">
        <w:rPr>
          <w:bCs w:val="0"/>
          <w:iCs w:val="0"/>
          <w:color w:val="000000"/>
          <w:sz w:val="24"/>
          <w:szCs w:val="24"/>
        </w:rPr>
        <w:t>сурдопереводчика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 xml:space="preserve"> и </w:t>
      </w:r>
      <w:proofErr w:type="spellStart"/>
      <w:r w:rsidRPr="007512A9">
        <w:rPr>
          <w:bCs w:val="0"/>
          <w:iCs w:val="0"/>
          <w:color w:val="000000"/>
          <w:sz w:val="24"/>
          <w:szCs w:val="24"/>
        </w:rPr>
        <w:t>тифлосурдопереводчика</w:t>
      </w:r>
      <w:proofErr w:type="spellEnd"/>
      <w:r w:rsidRPr="007512A9">
        <w:rPr>
          <w:bCs w:val="0"/>
          <w:iCs w:val="0"/>
          <w:color w:val="000000"/>
          <w:sz w:val="24"/>
          <w:szCs w:val="24"/>
        </w:rPr>
        <w:t>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допуск на объекты собаки-проводника при наличии документа, подтверждающего ее специальное обучение, выданного в соответствии с приказом Министерства труда и социальной защиты Российской Федерации от 22.06.2015 №386н;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оказание сотрудниками, предоставляющими услуги, иной необходимой инвалидам  помощи в преодолении барьеров, мешающих получению услуг и использованию объектов наравне с другими лицами.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 В процессе предоставления муниципальной услуги заявитель вправе обращаться в Администрацию и МФЦ по мере необходимости, в том числе за получением информации о ходе предоставления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13.  Иные требования, в том числе учитывающие особенности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 предоставления муниципальных услуг в электронной форме и в МФЦ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 Доступность информации о перечне документов, необходимых для получения муниципальной услуги, о режиме работы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поселения, контактных телефонах и другой контактной информации для заявителей;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 возможность для заявителя направить запрос в МФЦ.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III</w:t>
      </w:r>
      <w:r w:rsidRPr="007512A9">
        <w:rPr>
          <w:bCs w:val="0"/>
          <w:iCs w:val="0"/>
          <w:color w:val="000000"/>
          <w:sz w:val="24"/>
          <w:szCs w:val="24"/>
        </w:rPr>
        <w:t>. Состав,  последовательность 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 предоставления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2146D" w:rsidP="0072146D">
      <w:pPr>
        <w:ind w:left="36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1.</w:t>
      </w:r>
      <w:r w:rsidR="007512A9" w:rsidRPr="007512A9">
        <w:rPr>
          <w:bCs w:val="0"/>
          <w:iCs w:val="0"/>
          <w:color w:val="000000"/>
          <w:sz w:val="24"/>
          <w:szCs w:val="24"/>
        </w:rPr>
        <w:t>Исчерпывающий перечень административных процедур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Предоставление Администрацией муниципальной услуги включает в себя последовательность следующих административных процедур: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1) прием и регистрация документов, указанных в пункте 5 части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</w:t>
      </w:r>
      <w:r w:rsidRPr="007512A9">
        <w:rPr>
          <w:bCs w:val="0"/>
          <w:iCs w:val="0"/>
          <w:color w:val="000000"/>
          <w:sz w:val="24"/>
          <w:szCs w:val="24"/>
        </w:rPr>
        <w:t> настоящего регламента;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2) истребование документов (сведений), указанных в пункте 5 части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II</w:t>
      </w:r>
      <w:r w:rsidRPr="007512A9">
        <w:rPr>
          <w:bCs w:val="0"/>
          <w:iCs w:val="0"/>
          <w:color w:val="000000"/>
          <w:sz w:val="24"/>
          <w:szCs w:val="24"/>
        </w:rPr>
        <w:t> настоящего регламента, в рамках межведомственного взаимодействия, которые находятся в распоряжении государственных органов, органов местного самоуправления и иных организаций;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3) рассмотрение документов для установления права на получение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4) проведение контроля правильности рассмотрения заявлений на предоставление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5) принятие решения о предоставлении либо об отказе в предоставлении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6) уведомление заявителя о предоставлении либо об отказе в предоставлении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МФЦ выполняет следующие административные процедуры: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прием от заявителей и регистрация запросов и иных документов, необходимых для предоставления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- формирование и направление многофункциональным центром межведомственных запросов в органы и организации, участвующие в предоставлении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- выдача заявителю результата предоставления услуги (в том числе выдача документов на бумажном носителе, подтверждающих содержание электронных документов, направленных в МФЦ органом, предоставляющим услугу, а также выдача документов, включая составление на бумажном носителе и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заверение выписок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из информационной системы органа, предоставляющего услугу).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Последовательность действий при предоставлении муниципальной услуги отражена в блок - схеме по предоставлению муниципальной услуги (приложение</w:t>
      </w:r>
      <w:r w:rsidRPr="007512A9">
        <w:rPr>
          <w:b/>
          <w:iCs w:val="0"/>
          <w:color w:val="000000"/>
          <w:sz w:val="24"/>
          <w:szCs w:val="24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№ 3).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2146D" w:rsidP="0072146D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</w:t>
      </w:r>
      <w:r w:rsidR="007512A9" w:rsidRPr="007512A9">
        <w:rPr>
          <w:bCs w:val="0"/>
          <w:iCs w:val="0"/>
          <w:color w:val="000000"/>
          <w:sz w:val="24"/>
          <w:szCs w:val="24"/>
        </w:rPr>
        <w:t>Описание административных процедур.</w:t>
      </w:r>
    </w:p>
    <w:p w:rsidR="007512A9" w:rsidRPr="007512A9" w:rsidRDefault="0072146D" w:rsidP="0072146D">
      <w:pPr>
        <w:ind w:left="10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2.1.</w:t>
      </w:r>
      <w:r w:rsidR="007512A9" w:rsidRPr="007512A9">
        <w:rPr>
          <w:bCs w:val="0"/>
          <w:iCs w:val="0"/>
          <w:color w:val="000000"/>
          <w:sz w:val="24"/>
          <w:szCs w:val="24"/>
        </w:rPr>
        <w:t>Прием и регистрация обращений.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    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 Обращение подлежит обязательной регистрации в течение трех дней с момента поступления в местную администрацию.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 Ответственность за прием и регистрацию обращения несет специалист, ответственный за прием и регистрацию документов.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  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в установленном порядке как обычные письменные обращения.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 регламента.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 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2.2 Рассмотрение обращений.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Calibri" w:hAnsi="Calibri" w:cs="Arial"/>
          <w:bCs w:val="0"/>
          <w:iCs w:val="0"/>
          <w:color w:val="000000"/>
          <w:sz w:val="22"/>
          <w:szCs w:val="22"/>
        </w:rPr>
        <w:t>        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 Прошедшие регистрацию письменные обращения передаются специалисту администрации.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Глава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 поселения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определяет, относится ли к компетенции администрации рассмотрение поставленных в обращении вопросов;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определяет характер, сроки действий и сроки рассмотрения обращения;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определяет исполнителя поручения;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– ставит исполнение поручений и рассмотрение обращения на контроль.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 Решением главы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заявителю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 Специалист, ответственный за прием и регистрацию документов, в течение 1 рабочего дня с момента передачи (поступления) документов от главы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передает обращение для рассмотрения по существу вместе с приложенными документами специалисту администрации.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2.3 Подготовка и направление ответов на обращение.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 Специалист администрации обеспечивает рассмотрение обращения и подготовку ответа в сроки, установленные Административного регламента.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      Специалист администрации рассматривает поступившее заявление и оформляет письменное разъяснение.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     Ответ на вопрос предоставляется в простой, четкой и понятной форме за подписью главы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 либо лица, его замещающего.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В ответе также указываются и фамилия, имя, отчество (при наличии), номер телефона должностного лица, ответственного за подготовку ответа на обращение.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 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 </w:t>
      </w:r>
      <w:r w:rsidRPr="007512A9">
        <w:rPr>
          <w:bCs w:val="0"/>
          <w:iCs w:val="0"/>
          <w:color w:val="000000"/>
          <w:sz w:val="24"/>
          <w:szCs w:val="24"/>
          <w:lang w:val="en-US"/>
        </w:rPr>
        <w:t>IV</w:t>
      </w:r>
      <w:r w:rsidRPr="007512A9">
        <w:rPr>
          <w:bCs w:val="0"/>
          <w:iCs w:val="0"/>
          <w:color w:val="000000"/>
          <w:sz w:val="24"/>
          <w:szCs w:val="24"/>
        </w:rPr>
        <w:t xml:space="preserve">. Формы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предоставлением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2146D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1. Порядок осуществления текущего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 Текущий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контроль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главой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и должностными лицами Администрации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района, путем проведения плановых и внеплановых проверок  Администрации, ответственного за предоставление муниципальной услуги, по соблюдению и исполнению положений настоящего регламента.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 Администрация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 организует и осуществляет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контроль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исполнением административных процедур, предусмотренных настоящим регламентом.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 Проверки полноты и качества предоставления муниципальной услуги включают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лиц, ответственных за предоставление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2. Порядок и периодичность осуществления текущего контроля полноты и качества предоставления муниципальной услуги, в том числе порядок и формы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полнотой и качеством предоставления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Текущий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контроль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 осуществляется специалистами 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 района, ответственными за организацию работы по предоставлению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Перечень специалистов, осуществляющих текущий контроль, устанавливается </w:t>
      </w:r>
      <w:r w:rsidR="008D6D54">
        <w:rPr>
          <w:bCs w:val="0"/>
          <w:iCs w:val="0"/>
          <w:color w:val="000000"/>
          <w:sz w:val="24"/>
          <w:szCs w:val="24"/>
        </w:rPr>
        <w:t xml:space="preserve">распоряжениями </w:t>
      </w:r>
      <w:r w:rsidRPr="007512A9">
        <w:rPr>
          <w:bCs w:val="0"/>
          <w:iCs w:val="0"/>
          <w:color w:val="000000"/>
          <w:sz w:val="24"/>
          <w:szCs w:val="24"/>
        </w:rPr>
        <w:t xml:space="preserve">главы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района, положениями о структурных подразделениях, должностными регламентами и должностными инструкциями.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Периодичность осуществления текущего контроля устанавливается главой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 района либо его заместителем, ответственным за организацию работы по предоставлению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Текущий контроль осуществляется путем проведения проверок соблюдения и исполнения специалистами положений настоящего  административного регламента, нормативных правовых актов, указанных в пункте 4 настоящего административного регламента.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Контроль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получателей муниципальной услуги, рассмотрение, принятие решений и подготовку ответов на обращения получателей муниципальной услуги, содержащие жалобы на действия (бездействие) специалистов Администрации, и осуществляется должностными лицами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Периодичность осуществления проверок полноты и качества предоставления муниципальной услуги устанавливается главой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Проверки полноты и качества предоставления муниципальной услуги осуществляются на основании правовых актов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Периодичность проведения проверок может носить плановый характер (осуществляться на основании полугодовых или годовых планов работы), тематический характер (проверка предоставления муниципальной услуги отдельным категориям получателей муниципальной услуги) и внеплановый характер (по конкретному обращению получателя муниципальной услуги).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Организационно-методическое руководство и координацию деятельности Администрации по предоставлению гражданам муниципальной услуги  осуществляет  Администрация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 Администрация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организует и осуществляет проведение комплексных ревизий и тематических проверок Администрации.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Ревизия представляет собой систему обязательных контрольных действий по документальной и фактической проверке законности и обоснованности, совершенных в ревизуемом периоде операций ревизуемым Администрацией, правильность их отражения в учете и отчетности, а также законности действий руководителя, главного бухгалтера и иных лиц.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3. Порядок  и  периодичность  осуществления  плановых  и   внеплановых проверок   полноты  и   качества   предоставления  </w:t>
      </w:r>
      <w:r w:rsidR="00491707" w:rsidRPr="00491707">
        <w:rPr>
          <w:bCs w:val="0"/>
          <w:iCs w:val="0"/>
          <w:sz w:val="24"/>
          <w:szCs w:val="24"/>
        </w:rPr>
        <w:t>муниципальной</w:t>
      </w:r>
      <w:r w:rsidRPr="007512A9">
        <w:rPr>
          <w:bCs w:val="0"/>
          <w:iCs w:val="0"/>
          <w:color w:val="000000"/>
          <w:sz w:val="24"/>
          <w:szCs w:val="24"/>
        </w:rPr>
        <w:t xml:space="preserve">     услуги, в том числе порядок и формы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полнотой и качеством предоставления муниципальной услуги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 В целях осуществления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предоставлением муниципальной услуги, а также выявления и устранения нарушений прав заявителей Администрацией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проводятся плановые и внеплановые проверки.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Тематическая проверка представляет собой единичное контрольное действие или исследование состояния дел по предоставлению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Цель комплексной ревизии, тематической проверки – осуществление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контроля за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соблюдением законодательства при осуществлении деятельности Администрации.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Комплексные ревизии, тематические проверки Администрации проводятся в соответствии с планами работы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и отдельными поручениями главы 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 поселения. Тематическая проверка может носить внеплановый характер по конкретному обращению получателя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На проведение комплексной ревизии издается распоряжение 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 xml:space="preserve">Тематическая проверка осуществляется специалистами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Результаты  оформляются в виде акта, в котором отмечаются выявленные недостатки и предложения по их устранению.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Акт комплексной ревизии подписывается  руководителем Администрации и  должностным лицом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Результаты тематической проверки оформляются справкой, подписываются должностным лицом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района, курирующего предоставление муниципальной услуги, а руководитель Администрации расписывается в том, что он ознакомлен со справкой.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Акт комплексной ревизии или справка тематической проверки направляется руководителю Администрации, который должен обеспечить выполнение внесенных предложений по устранению выявленных недостатков и нарушений, принять меры по улучшению состояния дел и в установленный срок представить сведения в Администрацию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результатам контроля осуществляется привлечение виновных лиц к ответственности в соответствии с законодательством Российской Федерации.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Внеплановые проверки проводятся Администрацией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района по обращениям заявителей.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2146D" w:rsidP="0072146D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4.</w:t>
      </w:r>
      <w:r w:rsidR="007512A9" w:rsidRPr="007512A9">
        <w:rPr>
          <w:bCs w:val="0"/>
          <w:iCs w:val="0"/>
          <w:color w:val="000000"/>
          <w:sz w:val="24"/>
          <w:szCs w:val="24"/>
        </w:rPr>
        <w:t>Ответственность специалистов Администрации и МФЦ за решения и действия (бездействие), принимаемые (осуществляемые) ими в ходе предоставления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Специалисты Администрации, ответственные за осуществление административных процедур по предоставлению муниципальной услуги, несут установленную законодательством Российской Федерации ответственность за решения и действия (бездействие), принимаемые в ходе предоставления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За невыполнение или ненадлежащее выполнение законодательства Российской Федерации и </w:t>
      </w:r>
      <w:r w:rsidR="00C97010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 по вопросам организации и предоставления муниципальной услуги, а также требований настоящего административного регламента,  сотрудники МФЦ несут ответственность в соответствии с действующим законодательством.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Раздел V. Досудебный (внесудебный) порядок обжалования решений и действий (бездействий) органа, предоставляющего муниципальную услугу, а также их должностных лиц, муниципальных служащих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1. Информация для заинтересованных лиц об их праве на досудебное (внесудебное) обжалование действий (бездействия) и решений, принятых (осуществляемых) в ходе предоставления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Заявитель вправе подать жалобу на решение и (или) действие (бездействие) Администрации, МФЦ, а также их должностных лиц, повлекшее за собой нарушение его прав при предоставлении муниципальной услуги, в соответствии с законодательством </w:t>
      </w:r>
      <w:r w:rsidR="00C97010">
        <w:rPr>
          <w:bCs w:val="0"/>
          <w:iCs w:val="0"/>
          <w:color w:val="000000"/>
          <w:sz w:val="24"/>
          <w:szCs w:val="24"/>
        </w:rPr>
        <w:t>Республики Мордовия</w:t>
      </w:r>
      <w:r w:rsidRPr="007512A9">
        <w:rPr>
          <w:bCs w:val="0"/>
          <w:iCs w:val="0"/>
          <w:color w:val="000000"/>
          <w:sz w:val="24"/>
          <w:szCs w:val="24"/>
        </w:rPr>
        <w:t xml:space="preserve"> и Российской Федерации.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Заявитель имеет право на обжалование действий или бездействия специалиста, ответственного за предоставление  муниципальной услуги.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Предмет досудебного (внесудебного) обжалования заявителем решений и действий (бездействия) органа, предоставляющего  муниципальную услугу, должностного лица органа, предоставляющего  муниципальную услугу, либо муниципального служащего.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Заявитель может обратиться с жалобой, в том числе в следующих случаях: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1) нарушение срока регистрации запроса заявителя о предоставлении 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2) нарушение срока предоставления 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  муниципальной услуги;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  муниципальной услуги, у заявителя;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6) затребование с заявителя при предоставлении 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7512A9" w:rsidRPr="007512A9" w:rsidRDefault="007512A9" w:rsidP="008F71E5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7512A9" w:rsidRPr="007512A9" w:rsidRDefault="008F71E5" w:rsidP="008F71E5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 xml:space="preserve"> </w:t>
      </w:r>
      <w:proofErr w:type="gramStart"/>
      <w:r>
        <w:rPr>
          <w:bCs w:val="0"/>
          <w:iCs w:val="0"/>
          <w:color w:val="000000"/>
          <w:sz w:val="24"/>
          <w:szCs w:val="24"/>
        </w:rPr>
        <w:t>7)</w:t>
      </w:r>
      <w:r w:rsidR="007512A9" w:rsidRPr="007512A9">
        <w:rPr>
          <w:bCs w:val="0"/>
          <w:iCs w:val="0"/>
          <w:color w:val="000000"/>
          <w:sz w:val="24"/>
          <w:szCs w:val="24"/>
        </w:rPr>
        <w:t>отказ органа, предоставляющего  муниципальную услугу, должностного лица органа, предоставляющего муниципальную услугу, в исправлении допущенных опечаток и </w:t>
      </w:r>
      <w:r w:rsidR="007512A9" w:rsidRPr="007512A9">
        <w:rPr>
          <w:bCs w:val="0"/>
          <w:iCs w:val="0"/>
          <w:color w:val="000000"/>
          <w:sz w:val="24"/>
          <w:szCs w:val="24"/>
          <w:u w:val="single"/>
        </w:rPr>
        <w:t>ошибок</w:t>
      </w:r>
      <w:r w:rsidR="007512A9" w:rsidRPr="007512A9">
        <w:rPr>
          <w:bCs w:val="0"/>
          <w:iCs w:val="0"/>
          <w:color w:val="000000"/>
          <w:sz w:val="24"/>
          <w:szCs w:val="24"/>
        </w:rPr>
        <w:t> в выданных в результате предоставления  муниципальной услуги документах либо нарушение установленного срока таких исправлений.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8F71E5" w:rsidP="008F71E5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2.</w:t>
      </w:r>
      <w:r w:rsidR="007512A9" w:rsidRPr="007512A9">
        <w:rPr>
          <w:bCs w:val="0"/>
          <w:iCs w:val="0"/>
          <w:color w:val="000000"/>
          <w:sz w:val="24"/>
          <w:szCs w:val="24"/>
        </w:rPr>
        <w:t>Основания для начала процедуры досудебного (внесудебного)  обжалования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Обращение заявителя в компетентные органы с жалобой в устной или письменной форме, в том числе в форме электронного документа.</w:t>
      </w:r>
    </w:p>
    <w:p w:rsidR="007512A9" w:rsidRPr="007512A9" w:rsidRDefault="008F71E5" w:rsidP="008F71E5">
      <w:pPr>
        <w:ind w:left="36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3.</w:t>
      </w:r>
      <w:r w:rsidR="007512A9" w:rsidRPr="007512A9">
        <w:rPr>
          <w:bCs w:val="0"/>
          <w:iCs w:val="0"/>
          <w:color w:val="000000"/>
          <w:sz w:val="24"/>
          <w:szCs w:val="24"/>
        </w:rPr>
        <w:t>Требования к порядку подачи и рассмотрения жалобы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1. Жалоба подается в письменной форме на бумажном носителе, в электронной форме в Администрацию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поселения. Жалобы на решения, принятые главой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поселения, подаются в Администрацию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 сельского поселения </w:t>
      </w:r>
      <w:r w:rsidR="00891942">
        <w:rPr>
          <w:bCs w:val="0"/>
          <w:iCs w:val="0"/>
          <w:color w:val="000000"/>
          <w:sz w:val="24"/>
          <w:szCs w:val="24"/>
        </w:rPr>
        <w:t>Ардатовского</w:t>
      </w:r>
      <w:r w:rsidRPr="007512A9">
        <w:rPr>
          <w:bCs w:val="0"/>
          <w:iCs w:val="0"/>
          <w:color w:val="000000"/>
          <w:sz w:val="24"/>
          <w:szCs w:val="24"/>
        </w:rPr>
        <w:t> района и рассматриваются органом, предоставляющим муниципальную услугу.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2. Жалоба может быть направлена по почте, через многофункциональный центр, с использованием информационно-телекоммуникационной сети "Интернет",</w:t>
      </w:r>
      <w:r w:rsidR="008F71E5">
        <w:rPr>
          <w:bCs w:val="0"/>
          <w:iCs w:val="0"/>
          <w:color w:val="000000"/>
          <w:sz w:val="24"/>
          <w:szCs w:val="24"/>
        </w:rPr>
        <w:t xml:space="preserve"> </w:t>
      </w:r>
      <w:r w:rsidR="008D6D54">
        <w:rPr>
          <w:bCs w:val="0"/>
          <w:iCs w:val="0"/>
          <w:color w:val="000000"/>
          <w:sz w:val="24"/>
          <w:szCs w:val="24"/>
        </w:rPr>
        <w:t>Администрацию</w:t>
      </w:r>
      <w:r w:rsidRPr="007512A9">
        <w:rPr>
          <w:bCs w:val="0"/>
          <w:iCs w:val="0"/>
          <w:color w:val="000000"/>
          <w:sz w:val="24"/>
          <w:szCs w:val="24"/>
        </w:rPr>
        <w:t> 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Pr="007512A9">
        <w:rPr>
          <w:bCs w:val="0"/>
          <w:iCs w:val="0"/>
          <w:color w:val="000000"/>
          <w:sz w:val="24"/>
          <w:szCs w:val="24"/>
        </w:rPr>
        <w:t xml:space="preserve"> сельского поселения,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Жалоба может быть подана заявителем через МФЦ. При поступлении жалобы МФЦ обеспечивает ее передачу в Администрацию.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3. Жалоба должна содержать: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 xml:space="preserve"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</w:t>
      </w:r>
      <w:r w:rsidRPr="007512A9">
        <w:rPr>
          <w:bCs w:val="0"/>
          <w:iCs w:val="0"/>
          <w:color w:val="000000"/>
          <w:sz w:val="24"/>
          <w:szCs w:val="24"/>
        </w:rPr>
        <w:lastRenderedPageBreak/>
        <w:t>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государственную услугу, или органа, предоставляющего муниципальную услугу, либо муниципального служащего;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4. Жалоба, поступившая в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орган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5. По результатам рассмотрения жалобы орган, предоставляющий муниципальную услугу, принимает одно из следующих решений: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2) отказывает в удовлетворении жалобы.</w:t>
      </w:r>
    </w:p>
    <w:p w:rsidR="007512A9" w:rsidRPr="007512A9" w:rsidRDefault="008F71E5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6</w:t>
      </w:r>
      <w:r w:rsidR="007512A9" w:rsidRPr="007512A9">
        <w:rPr>
          <w:bCs w:val="0"/>
          <w:iCs w:val="0"/>
          <w:color w:val="000000"/>
          <w:sz w:val="24"/>
          <w:szCs w:val="24"/>
        </w:rPr>
        <w:t>. Не позднее дня, следующего за днем принятия решения, указанного в пункте 5,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7512A9" w:rsidRPr="007512A9" w:rsidRDefault="008F71E5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>
        <w:rPr>
          <w:bCs w:val="0"/>
          <w:iCs w:val="0"/>
          <w:color w:val="000000"/>
          <w:sz w:val="24"/>
          <w:szCs w:val="24"/>
        </w:rPr>
        <w:t>7</w:t>
      </w:r>
      <w:r w:rsidR="007512A9" w:rsidRPr="007512A9">
        <w:rPr>
          <w:bCs w:val="0"/>
          <w:iCs w:val="0"/>
          <w:color w:val="000000"/>
          <w:sz w:val="24"/>
          <w:szCs w:val="24"/>
        </w:rPr>
        <w:t xml:space="preserve">. В случае установления в ходе или по результатам </w:t>
      </w:r>
      <w:proofErr w:type="gramStart"/>
      <w:r w:rsidR="007512A9" w:rsidRPr="007512A9">
        <w:rPr>
          <w:bCs w:val="0"/>
          <w:iCs w:val="0"/>
          <w:color w:val="000000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="007512A9" w:rsidRPr="007512A9">
        <w:rPr>
          <w:bCs w:val="0"/>
          <w:iCs w:val="0"/>
          <w:color w:val="000000"/>
          <w:sz w:val="24"/>
          <w:szCs w:val="24"/>
        </w:rPr>
        <w:t xml:space="preserve"> или преступления должностное лицо, наделенное полномочиями по рассмотрению жалоб в соответствии с пунктом 1, незамедлительно направляет имеющиеся материалы в органы прокуратуры.</w:t>
      </w:r>
      <w:r w:rsidR="007512A9" w:rsidRPr="007512A9">
        <w:rPr>
          <w:b/>
          <w:iCs w:val="0"/>
          <w:color w:val="000000"/>
          <w:szCs w:val="28"/>
        </w:rPr>
        <w:t>                          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5F3EAC" w:rsidRDefault="005F3EAC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Calibri" w:hAnsi="Calibri" w:cs="Arial"/>
          <w:b/>
          <w:iCs w:val="0"/>
          <w:color w:val="000000"/>
          <w:sz w:val="22"/>
          <w:szCs w:val="22"/>
        </w:rPr>
        <w:lastRenderedPageBreak/>
        <w:t>  </w:t>
      </w:r>
      <w:r w:rsidRPr="007512A9">
        <w:rPr>
          <w:bCs w:val="0"/>
          <w:iCs w:val="0"/>
          <w:color w:val="000000"/>
          <w:sz w:val="24"/>
          <w:szCs w:val="24"/>
        </w:rPr>
        <w:t>Приложение 1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 Административному регламенту</w:t>
      </w:r>
    </w:p>
    <w:p w:rsidR="007512A9" w:rsidRPr="007512A9" w:rsidRDefault="007512A9" w:rsidP="007512A9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В___________________________________________</w:t>
      </w:r>
    </w:p>
    <w:p w:rsidR="007512A9" w:rsidRPr="007512A9" w:rsidRDefault="007512A9" w:rsidP="007512A9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/>
          <w:color w:val="000000"/>
          <w:sz w:val="24"/>
          <w:szCs w:val="24"/>
        </w:rPr>
        <w:t>(указать наименование Уполномоченного органа)</w:t>
      </w:r>
    </w:p>
    <w:p w:rsidR="007512A9" w:rsidRPr="007512A9" w:rsidRDefault="007512A9" w:rsidP="007512A9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от __________________________________________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(ФИО физического лица)</w:t>
      </w:r>
    </w:p>
    <w:p w:rsidR="007512A9" w:rsidRPr="007512A9" w:rsidRDefault="007512A9" w:rsidP="007512A9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(ФИО руководителя организации)</w:t>
      </w:r>
    </w:p>
    <w:p w:rsidR="007512A9" w:rsidRPr="007512A9" w:rsidRDefault="007512A9" w:rsidP="007512A9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(адрес)</w:t>
      </w:r>
    </w:p>
    <w:p w:rsidR="007512A9" w:rsidRPr="007512A9" w:rsidRDefault="007512A9" w:rsidP="007512A9">
      <w:pPr>
        <w:spacing w:before="280" w:after="280"/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(контактный телефон)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ЗАЯВЛЕНИЕ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по даче письменных</w:t>
      </w:r>
      <w:r w:rsidRPr="007512A9">
        <w:rPr>
          <w:bCs w:val="0"/>
          <w:iCs w:val="0"/>
          <w:color w:val="000000"/>
          <w:sz w:val="24"/>
          <w:szCs w:val="24"/>
        </w:rPr>
        <w:t> </w:t>
      </w:r>
      <w:r w:rsidRPr="007512A9">
        <w:rPr>
          <w:b/>
          <w:iCs w:val="0"/>
          <w:color w:val="000000"/>
          <w:sz w:val="24"/>
          <w:szCs w:val="24"/>
        </w:rPr>
        <w:t>разъяснений по вопросам применения</w:t>
      </w:r>
    </w:p>
    <w:p w:rsidR="007512A9" w:rsidRPr="007512A9" w:rsidRDefault="007512A9" w:rsidP="007512A9">
      <w:pPr>
        <w:spacing w:before="280" w:after="280"/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муниципальных правовых актов о налогах и сборах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Прошу дать разъяснение по вопросу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Заявитель: _____________________________________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(Ф.И.О., должность представителя _____________________(подпись)</w:t>
      </w:r>
      <w:proofErr w:type="gramEnd"/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юридического лица; Ф.И.О. гражданина)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«__»__________ 20____ г. М.П.</w:t>
      </w: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spacing w:before="280" w:after="280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Результат рассмотрения заявления прошу:</w:t>
      </w:r>
    </w:p>
    <w:tbl>
      <w:tblPr>
        <w:tblW w:w="1042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9"/>
        <w:gridCol w:w="10096"/>
      </w:tblGrid>
      <w:tr w:rsidR="007512A9" w:rsidRPr="007512A9" w:rsidTr="007512A9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7512A9" w:rsidRPr="007512A9" w:rsidRDefault="007512A9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выдать на руки в ОМСУ</w:t>
            </w:r>
          </w:p>
        </w:tc>
      </w:tr>
      <w:tr w:rsidR="007512A9" w:rsidRPr="007512A9" w:rsidTr="007512A9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lastRenderedPageBreak/>
              <w:t> </w:t>
            </w: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7512A9" w:rsidRPr="007512A9" w:rsidRDefault="007512A9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выдать на руки в МФЦ (указать адрес) ______________________</w:t>
            </w:r>
          </w:p>
        </w:tc>
      </w:tr>
      <w:tr w:rsidR="007512A9" w:rsidRPr="007512A9" w:rsidTr="007512A9">
        <w:tc>
          <w:tcPr>
            <w:tcW w:w="315" w:type="dxa"/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7512A9" w:rsidRPr="007512A9" w:rsidRDefault="007512A9" w:rsidP="007512A9">
            <w:pPr>
              <w:jc w:val="both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9675" w:type="dxa"/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7512A9" w:rsidRDefault="007512A9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направить в электронной форме в личный кабинет на ПГУ ЛО/ЕПГУ</w:t>
            </w: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  <w:p w:rsidR="005F3EAC" w:rsidRPr="007512A9" w:rsidRDefault="005F3EAC" w:rsidP="007512A9">
            <w:pPr>
              <w:spacing w:before="280" w:after="280"/>
              <w:rPr>
                <w:bCs w:val="0"/>
                <w:iCs w:val="0"/>
                <w:sz w:val="24"/>
                <w:szCs w:val="24"/>
              </w:rPr>
            </w:pPr>
          </w:p>
        </w:tc>
      </w:tr>
    </w:tbl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                             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Приложение № 2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 административному регламенту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aps/>
          <w:color w:val="000000"/>
          <w:sz w:val="24"/>
          <w:szCs w:val="24"/>
        </w:rPr>
        <w:t>РЕШЕНИЕ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 отказе в предоставлении  муниципальных услуг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№ _______ от 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Гр. (ф. и. о. полностью)____________________________________________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proofErr w:type="gramStart"/>
      <w:r w:rsidRPr="007512A9">
        <w:rPr>
          <w:bCs w:val="0"/>
          <w:iCs w:val="0"/>
          <w:color w:val="000000"/>
          <w:sz w:val="24"/>
          <w:szCs w:val="24"/>
        </w:rPr>
        <w:t>проживающий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по адресу: __________________________________________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обратился за предоставлением государственных и муниципальных услуг ________________________________________________________________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Заявление о предоставлении государственных и муниципальных услуг принято «____»________20_г., зарегистрировано № _____.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По результатам рассмотрения заявления принято решение: отказать в предоставлении государственных и (или) муниципальных услуг __________________________________________________ в соответствии 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с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______________________________________________________________          (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причина</w:t>
      </w:r>
      <w:proofErr w:type="gramEnd"/>
      <w:r w:rsidRPr="007512A9">
        <w:rPr>
          <w:bCs w:val="0"/>
          <w:iCs w:val="0"/>
          <w:color w:val="000000"/>
          <w:sz w:val="24"/>
          <w:szCs w:val="24"/>
        </w:rPr>
        <w:t xml:space="preserve"> отказа со ссылкой на действующее законодательство).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Подпись руководителя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Работник _______________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Телефон  ________________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Экземпляр решения получил</w:t>
      </w:r>
      <w:proofErr w:type="gramStart"/>
      <w:r w:rsidRPr="007512A9">
        <w:rPr>
          <w:bCs w:val="0"/>
          <w:iCs w:val="0"/>
          <w:color w:val="000000"/>
          <w:sz w:val="24"/>
          <w:szCs w:val="24"/>
        </w:rPr>
        <w:t>:  ____________________  (______________________________)</w:t>
      </w:r>
      <w:proofErr w:type="gramEnd"/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  подпись                                расшифровка подписи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________________________________________________________________________________________________________________________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(номер и дата доверенности или иного документа подтверждающего полномочия представителя в случае получения решения представителем заявителя)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«____» ___________ 20 _____ г.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 (дата получения решения)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 xml:space="preserve">В случае отправки решения посредством почтовой связи ко второму экземпляру решения, хранящегося в МФЦ или Администрации </w:t>
      </w:r>
      <w:r w:rsidR="005767FA">
        <w:rPr>
          <w:bCs w:val="0"/>
          <w:iCs w:val="0"/>
          <w:color w:val="000000"/>
          <w:sz w:val="24"/>
          <w:szCs w:val="24"/>
        </w:rPr>
        <w:t>Луньгинско-Майданского</w:t>
      </w:r>
      <w:r w:rsidR="0074252C">
        <w:rPr>
          <w:bCs w:val="0"/>
          <w:iCs w:val="0"/>
          <w:color w:val="000000"/>
          <w:sz w:val="24"/>
          <w:szCs w:val="24"/>
        </w:rPr>
        <w:t xml:space="preserve"> сельского поселения</w:t>
      </w:r>
      <w:r w:rsidRPr="007512A9">
        <w:rPr>
          <w:bCs w:val="0"/>
          <w:iCs w:val="0"/>
          <w:color w:val="000000"/>
          <w:sz w:val="24"/>
          <w:szCs w:val="24"/>
        </w:rPr>
        <w:t>, прикладывается почтовое уведомление о вручении.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8F71E5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  <w:r w:rsidRPr="007512A9"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                 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5F3EAC" w:rsidRPr="007512A9" w:rsidRDefault="005F3EAC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                                                                                                        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lastRenderedPageBreak/>
        <w:t>Приложение № 3</w:t>
      </w:r>
    </w:p>
    <w:p w:rsidR="007512A9" w:rsidRPr="007512A9" w:rsidRDefault="007512A9" w:rsidP="007512A9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к административному регламенту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/>
          <w:iCs w:val="0"/>
          <w:color w:val="000000"/>
          <w:sz w:val="24"/>
          <w:szCs w:val="24"/>
        </w:rPr>
        <w:t>Блок-схема предоставления муниципальной услуги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jc w:val="center"/>
              <w:divId w:val="803885406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Заявитель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divId w:val="778447160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МФЦ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divId w:val="1752046253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Администрация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jc w:val="center"/>
              <w:divId w:val="1787889092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Формирование пакета документов и передача в Администрацию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jc w:val="center"/>
              <w:divId w:val="907417504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Прием заявления и документов для предоставления муниципальной услуги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jc w:val="center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Проверка полноты и достоверности сведений, представленных в документах</w:t>
            </w:r>
          </w:p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vanish/>
          <w:color w:val="000000"/>
          <w:sz w:val="20"/>
          <w:szCs w:val="2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54"/>
      </w:tblGrid>
      <w:tr w:rsidR="007512A9" w:rsidRPr="007512A9" w:rsidTr="007512A9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jc w:val="center"/>
              <w:divId w:val="1441879148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Прием и регистрация заявления и документов для предоставления муниципальной услуги</w:t>
            </w: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pPr w:leftFromText="45" w:rightFromText="45" w:vertAnchor="text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7"/>
        <w:gridCol w:w="1254"/>
        <w:gridCol w:w="312"/>
        <w:gridCol w:w="472"/>
        <w:gridCol w:w="103"/>
        <w:gridCol w:w="713"/>
        <w:gridCol w:w="269"/>
        <w:gridCol w:w="734"/>
        <w:gridCol w:w="204"/>
        <w:gridCol w:w="1610"/>
        <w:gridCol w:w="122"/>
        <w:gridCol w:w="1610"/>
        <w:gridCol w:w="122"/>
        <w:gridCol w:w="1610"/>
        <w:gridCol w:w="122"/>
      </w:tblGrid>
      <w:tr w:rsidR="007512A9" w:rsidRPr="007512A9" w:rsidTr="007512A9">
        <w:trPr>
          <w:gridAfter w:val="7"/>
          <w:trHeight w:val="120"/>
        </w:trPr>
        <w:tc>
          <w:tcPr>
            <w:tcW w:w="16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340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76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12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18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189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64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195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spacing w:line="120" w:lineRule="atLeas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</w:tr>
      <w:tr w:rsidR="007512A9" w:rsidRPr="007512A9" w:rsidTr="007512A9">
        <w:trPr>
          <w:trHeight w:val="6045"/>
        </w:trPr>
        <w:tc>
          <w:tcPr>
            <w:tcW w:w="0" w:type="auto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8F71E5" w:rsidRPr="007512A9" w:rsidRDefault="00C97010" w:rsidP="007512A9">
            <w:pPr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noProof/>
                <w:color w:val="454545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7AFC56A0" wp14:editId="3D94430B">
                      <wp:extent cx="301625" cy="301625"/>
                      <wp:effectExtent l="0" t="0" r="0" b="0"/>
                      <wp:docPr id="4" name="AutoShape 1" descr="clip_image00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Описание: clip_image003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385"/>
            </w:tblGrid>
            <w:tr w:rsidR="008F71E5" w:rsidRPr="007512A9" w:rsidTr="008F71E5">
              <w:trPr>
                <w:trHeight w:val="915"/>
              </w:trPr>
              <w:tc>
                <w:tcPr>
                  <w:tcW w:w="53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375"/>
                  </w:tblGrid>
                  <w:tr w:rsidR="00882D8F" w:rsidTr="008F71E5"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F71E5" w:rsidRPr="007512A9" w:rsidRDefault="008F71E5" w:rsidP="007E6A74">
                        <w:pPr>
                          <w:framePr w:hSpace="45" w:wrap="around" w:vAnchor="text" w:hAnchor="text"/>
                          <w:jc w:val="center"/>
                          <w:rPr>
                            <w:bCs w:val="0"/>
                            <w:iCs w:val="0"/>
                            <w:sz w:val="24"/>
                            <w:szCs w:val="24"/>
                          </w:rPr>
                        </w:pPr>
                        <w:r w:rsidRPr="007512A9">
                          <w:rPr>
                            <w:bCs w:val="0"/>
                            <w:iCs w:val="0"/>
                            <w:szCs w:val="28"/>
                          </w:rPr>
                          <w:t>Формирование и отправка межведомственных запросов</w:t>
                        </w:r>
                      </w:p>
                    </w:tc>
                  </w:tr>
                </w:tbl>
                <w:p w:rsidR="008F71E5" w:rsidRPr="007512A9" w:rsidRDefault="008F71E5" w:rsidP="007E6A74">
                  <w:pPr>
                    <w:framePr w:hSpace="45" w:wrap="around" w:vAnchor="text" w:hAnchor="text"/>
                    <w:rPr>
                      <w:bCs w:val="0"/>
                      <w:iCs w:val="0"/>
                      <w:sz w:val="24"/>
                      <w:szCs w:val="24"/>
                    </w:rPr>
                  </w:pPr>
                </w:p>
              </w:tc>
            </w:tr>
          </w:tbl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5325"/>
            </w:tblGrid>
            <w:tr w:rsidR="008F71E5" w:rsidRPr="007512A9" w:rsidTr="008F71E5">
              <w:trPr>
                <w:trHeight w:val="675"/>
              </w:trPr>
              <w:tc>
                <w:tcPr>
                  <w:tcW w:w="5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5315"/>
                  </w:tblGrid>
                  <w:tr w:rsidR="00882D8F" w:rsidTr="008F71E5"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F71E5" w:rsidRPr="007512A9" w:rsidRDefault="008F71E5" w:rsidP="007E6A74">
                        <w:pPr>
                          <w:framePr w:hSpace="45" w:wrap="around" w:vAnchor="text" w:hAnchor="text"/>
                          <w:jc w:val="center"/>
                          <w:rPr>
                            <w:bCs w:val="0"/>
                            <w:iCs w:val="0"/>
                            <w:sz w:val="24"/>
                            <w:szCs w:val="24"/>
                          </w:rPr>
                        </w:pPr>
                        <w:r w:rsidRPr="007512A9">
                          <w:rPr>
                            <w:bCs w:val="0"/>
                            <w:iCs w:val="0"/>
                            <w:szCs w:val="28"/>
                          </w:rPr>
                          <w:t>Принятие решения</w:t>
                        </w:r>
                      </w:p>
                    </w:tc>
                  </w:tr>
                </w:tbl>
                <w:p w:rsidR="008F71E5" w:rsidRPr="007512A9" w:rsidRDefault="008F71E5" w:rsidP="007E6A74">
                  <w:pPr>
                    <w:framePr w:hSpace="45" w:wrap="around" w:vAnchor="text" w:hAnchor="text"/>
                    <w:rPr>
                      <w:bCs w:val="0"/>
                      <w:iCs w:val="0"/>
                      <w:sz w:val="24"/>
                      <w:szCs w:val="24"/>
                    </w:rPr>
                  </w:pPr>
                </w:p>
              </w:tc>
            </w:tr>
          </w:tbl>
          <w:p w:rsidR="008F71E5" w:rsidRPr="007512A9" w:rsidRDefault="008F71E5" w:rsidP="008F71E5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  <w:t> 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960"/>
            </w:tblGrid>
            <w:tr w:rsidR="008F71E5" w:rsidRPr="007512A9" w:rsidTr="008F71E5">
              <w:trPr>
                <w:trHeight w:val="1200"/>
              </w:trPr>
              <w:tc>
                <w:tcPr>
                  <w:tcW w:w="3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950"/>
                  </w:tblGrid>
                  <w:tr w:rsidR="00882D8F" w:rsidTr="008F71E5"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F71E5" w:rsidRPr="007512A9" w:rsidRDefault="008F71E5" w:rsidP="007E6A74">
                        <w:pPr>
                          <w:framePr w:hSpace="45" w:wrap="around" w:vAnchor="text" w:hAnchor="text"/>
                          <w:jc w:val="center"/>
                          <w:rPr>
                            <w:bCs w:val="0"/>
                            <w:iCs w:val="0"/>
                            <w:sz w:val="24"/>
                            <w:szCs w:val="24"/>
                          </w:rPr>
                        </w:pPr>
                        <w:r w:rsidRPr="007512A9">
                          <w:rPr>
                            <w:bCs w:val="0"/>
                            <w:iCs w:val="0"/>
                            <w:szCs w:val="28"/>
                          </w:rPr>
                          <w:t>О предоставлении муниципальной услуги</w:t>
                        </w:r>
                      </w:p>
                    </w:tc>
                  </w:tr>
                </w:tbl>
                <w:p w:rsidR="008F71E5" w:rsidRPr="007512A9" w:rsidRDefault="008F71E5" w:rsidP="007E6A74">
                  <w:pPr>
                    <w:framePr w:hSpace="45" w:wrap="around" w:vAnchor="text" w:hAnchor="text"/>
                    <w:rPr>
                      <w:bCs w:val="0"/>
                      <w:iCs w:val="0"/>
                      <w:sz w:val="24"/>
                      <w:szCs w:val="24"/>
                    </w:rPr>
                  </w:pPr>
                </w:p>
              </w:tc>
            </w:tr>
          </w:tbl>
          <w:p w:rsidR="008F71E5" w:rsidRPr="007512A9" w:rsidRDefault="008F71E5" w:rsidP="008F71E5">
            <w:pPr>
              <w:rPr>
                <w:rFonts w:ascii="Arial" w:hAnsi="Arial" w:cs="Arial"/>
                <w:bCs w:val="0"/>
                <w:iCs w:val="0"/>
                <w:vanish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3660"/>
            </w:tblGrid>
            <w:tr w:rsidR="008F71E5" w:rsidRPr="007512A9" w:rsidTr="008F71E5">
              <w:trPr>
                <w:trHeight w:val="1275"/>
              </w:trPr>
              <w:tc>
                <w:tcPr>
                  <w:tcW w:w="36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650"/>
                  </w:tblGrid>
                  <w:tr w:rsidR="00882D8F" w:rsidTr="008F71E5">
                    <w:tc>
                      <w:tcPr>
                        <w:tcW w:w="0" w:type="auto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8F71E5" w:rsidRPr="007512A9" w:rsidRDefault="008F71E5" w:rsidP="007E6A74">
                        <w:pPr>
                          <w:framePr w:hSpace="45" w:wrap="around" w:vAnchor="text" w:hAnchor="text"/>
                          <w:jc w:val="center"/>
                          <w:rPr>
                            <w:bCs w:val="0"/>
                            <w:iCs w:val="0"/>
                            <w:sz w:val="24"/>
                            <w:szCs w:val="24"/>
                          </w:rPr>
                        </w:pPr>
                        <w:r w:rsidRPr="007512A9">
                          <w:rPr>
                            <w:bCs w:val="0"/>
                            <w:iCs w:val="0"/>
                            <w:szCs w:val="28"/>
                          </w:rPr>
                          <w:t>Об отказе в предоставлении муниципальной услуги</w:t>
                        </w:r>
                      </w:p>
                      <w:p w:rsidR="008F71E5" w:rsidRPr="007512A9" w:rsidRDefault="008F71E5" w:rsidP="007E6A74">
                        <w:pPr>
                          <w:framePr w:hSpace="45" w:wrap="around" w:vAnchor="text" w:hAnchor="text"/>
                          <w:jc w:val="both"/>
                          <w:rPr>
                            <w:bCs w:val="0"/>
                            <w:iCs w:val="0"/>
                            <w:sz w:val="24"/>
                            <w:szCs w:val="24"/>
                          </w:rPr>
                        </w:pPr>
                        <w:r w:rsidRPr="007512A9">
                          <w:rPr>
                            <w:bCs w:val="0"/>
                            <w:iCs w:val="0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</w:tr>
                </w:tbl>
                <w:p w:rsidR="008F71E5" w:rsidRPr="007512A9" w:rsidRDefault="008F71E5" w:rsidP="007E6A74">
                  <w:pPr>
                    <w:framePr w:hSpace="45" w:wrap="around" w:vAnchor="text" w:hAnchor="text"/>
                    <w:rPr>
                      <w:bCs w:val="0"/>
                      <w:iCs w:val="0"/>
                      <w:sz w:val="24"/>
                      <w:szCs w:val="24"/>
                    </w:rPr>
                  </w:pPr>
                </w:p>
              </w:tc>
            </w:tr>
          </w:tbl>
          <w:p w:rsidR="008F71E5" w:rsidRPr="007512A9" w:rsidRDefault="008F71E5" w:rsidP="00882D8F">
            <w:pPr>
              <w:jc w:val="right"/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t>                                                                                          </w:t>
            </w:r>
          </w:p>
        </w:tc>
      </w:tr>
      <w:tr w:rsidR="00882D8F" w:rsidRPr="007512A9" w:rsidTr="007512A9">
        <w:trPr>
          <w:trHeight w:val="825"/>
        </w:trPr>
        <w:tc>
          <w:tcPr>
            <w:tcW w:w="0" w:type="auto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</w:tr>
      <w:tr w:rsidR="007512A9" w:rsidRPr="007512A9" w:rsidTr="007512A9">
        <w:trPr>
          <w:trHeight w:val="660"/>
        </w:trPr>
        <w:tc>
          <w:tcPr>
            <w:tcW w:w="0" w:type="auto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12A9" w:rsidRPr="007512A9" w:rsidRDefault="00C97010" w:rsidP="007512A9">
            <w:pPr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noProof/>
                <w:color w:val="454545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645341C3" wp14:editId="690EB8F8">
                      <wp:extent cx="301625" cy="301625"/>
                      <wp:effectExtent l="0" t="0" r="0" b="0"/>
                      <wp:docPr id="3" name="AutoShape 2" descr="clip_image00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" o:spid="_x0000_s1026" alt="Описание: clip_image004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</w:tr>
      <w:tr w:rsidR="00882D8F" w:rsidRPr="007512A9" w:rsidTr="007512A9">
        <w:trPr>
          <w:trHeight w:val="555"/>
        </w:trPr>
        <w:tc>
          <w:tcPr>
            <w:tcW w:w="0" w:type="auto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</w:tr>
      <w:tr w:rsidR="007512A9" w:rsidRPr="007512A9" w:rsidTr="007512A9">
        <w:trPr>
          <w:trHeight w:val="585"/>
        </w:trPr>
        <w:tc>
          <w:tcPr>
            <w:tcW w:w="0" w:type="auto"/>
            <w:gridSpan w:val="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12A9" w:rsidRPr="007512A9" w:rsidRDefault="00C97010" w:rsidP="007512A9">
            <w:pPr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noProof/>
                <w:color w:val="454545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466C369C" wp14:editId="4077DFDB">
                      <wp:extent cx="301625" cy="301625"/>
                      <wp:effectExtent l="0" t="0" r="0" b="0"/>
                      <wp:docPr id="2" name="AutoShape 3" descr="clip_image00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" o:spid="_x0000_s1026" alt="Описание: clip_image005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4"/>
                <w:szCs w:val="24"/>
              </w:rPr>
            </w:pPr>
            <w:r w:rsidRPr="007512A9">
              <w:rPr>
                <w:bCs w:val="0"/>
                <w:iCs w:val="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7512A9" w:rsidRPr="007512A9" w:rsidRDefault="00C97010" w:rsidP="007512A9">
            <w:pPr>
              <w:rPr>
                <w:bCs w:val="0"/>
                <w:iCs w:val="0"/>
                <w:sz w:val="24"/>
                <w:szCs w:val="24"/>
              </w:rPr>
            </w:pPr>
            <w:r>
              <w:rPr>
                <w:bCs w:val="0"/>
                <w:iCs w:val="0"/>
                <w:noProof/>
                <w:color w:val="454545"/>
                <w:sz w:val="24"/>
                <w:szCs w:val="24"/>
              </w:rPr>
              <mc:AlternateContent>
                <mc:Choice Requires="wps">
                  <w:drawing>
                    <wp:inline distT="0" distB="0" distL="0" distR="0" wp14:anchorId="51D39E96" wp14:editId="3E77CC04">
                      <wp:extent cx="301625" cy="301625"/>
                      <wp:effectExtent l="0" t="0" r="0" b="0"/>
                      <wp:docPr id="1" name="AutoShape 4" descr="clip_image00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1625" cy="30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" o:spid="_x0000_s1026" alt="Описание: clip_image006" style="width:23.7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0" w:type="auto"/>
            <w:vAlign w:val="center"/>
          </w:tcPr>
          <w:p w:rsidR="007512A9" w:rsidRPr="007512A9" w:rsidRDefault="007512A9" w:rsidP="007512A9">
            <w:pPr>
              <w:rPr>
                <w:bCs w:val="0"/>
                <w:iCs w:val="0"/>
                <w:sz w:val="20"/>
                <w:szCs w:val="20"/>
              </w:rPr>
            </w:pPr>
          </w:p>
        </w:tc>
      </w:tr>
    </w:tbl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lastRenderedPageBreak/>
        <w:t> </w:t>
      </w:r>
    </w:p>
    <w:p w:rsidR="007512A9" w:rsidRPr="007512A9" w:rsidRDefault="007512A9" w:rsidP="007512A9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882D8F">
      <w:pPr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 </w:t>
      </w:r>
    </w:p>
    <w:p w:rsidR="007512A9" w:rsidRPr="007512A9" w:rsidRDefault="007512A9" w:rsidP="00E11BB0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Приложение № 4</w:t>
      </w:r>
    </w:p>
    <w:p w:rsidR="007512A9" w:rsidRPr="007512A9" w:rsidRDefault="007512A9" w:rsidP="00E11BB0">
      <w:pPr>
        <w:jc w:val="right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           к административному регламенту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СВЕДЕНИЯ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 w:val="24"/>
          <w:szCs w:val="24"/>
        </w:rPr>
        <w:t>о многофункциональных центрах предоставления государственных и муниципальных услуг,</w:t>
      </w:r>
      <w:r w:rsidRPr="007512A9">
        <w:rPr>
          <w:bCs w:val="0"/>
          <w:iCs w:val="0"/>
          <w:color w:val="000000"/>
          <w:sz w:val="24"/>
          <w:szCs w:val="24"/>
        </w:rPr>
        <w:br/>
        <w:t>участвующих в организации предоставления муниципальной  услуги «Сверка арендных платежей с арендаторами земельных участков, муниципального имущества».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bCs w:val="0"/>
          <w:iCs w:val="0"/>
          <w:color w:val="000000"/>
          <w:szCs w:val="28"/>
        </w:rPr>
        <w:t> </w:t>
      </w:r>
      <w:r w:rsidRPr="007512A9">
        <w:rPr>
          <w:bCs w:val="0"/>
          <w:iCs w:val="0"/>
          <w:color w:val="000000"/>
          <w:sz w:val="24"/>
          <w:szCs w:val="24"/>
        </w:rPr>
        <w:t>(контактная информация МФЦ размещается на информационно-аналитическом Интернет-портале</w:t>
      </w:r>
      <w:r w:rsidRPr="007512A9">
        <w:rPr>
          <w:bCs w:val="0"/>
          <w:iCs w:val="0"/>
          <w:color w:val="000000"/>
          <w:sz w:val="24"/>
          <w:szCs w:val="24"/>
        </w:rPr>
        <w:br/>
        <w:t xml:space="preserve">единой сети МФЦ </w:t>
      </w:r>
      <w:r w:rsidR="0074252C">
        <w:rPr>
          <w:bCs w:val="0"/>
          <w:iCs w:val="0"/>
          <w:color w:val="000000"/>
          <w:sz w:val="24"/>
          <w:szCs w:val="24"/>
        </w:rPr>
        <w:t>Ардатовского района</w:t>
      </w:r>
      <w:r w:rsidRPr="007512A9">
        <w:rPr>
          <w:bCs w:val="0"/>
          <w:iCs w:val="0"/>
          <w:color w:val="000000"/>
          <w:sz w:val="24"/>
          <w:szCs w:val="24"/>
        </w:rPr>
        <w:t xml:space="preserve"> (https://</w:t>
      </w:r>
      <w:proofErr w:type="spellStart"/>
      <w:r w:rsidR="0074252C">
        <w:rPr>
          <w:bCs w:val="0"/>
          <w:iCs w:val="0"/>
          <w:color w:val="000000"/>
          <w:sz w:val="24"/>
          <w:szCs w:val="24"/>
          <w:lang w:val="en-US"/>
        </w:rPr>
        <w:t>mfc</w:t>
      </w:r>
      <w:proofErr w:type="spellEnd"/>
      <w:r w:rsidR="0074252C" w:rsidRPr="0074252C">
        <w:rPr>
          <w:bCs w:val="0"/>
          <w:iCs w:val="0"/>
          <w:color w:val="000000"/>
          <w:sz w:val="24"/>
          <w:szCs w:val="24"/>
        </w:rPr>
        <w:t>13.</w:t>
      </w:r>
      <w:proofErr w:type="spellStart"/>
      <w:r w:rsidR="0074252C">
        <w:rPr>
          <w:bCs w:val="0"/>
          <w:iCs w:val="0"/>
          <w:color w:val="000000"/>
          <w:sz w:val="24"/>
          <w:szCs w:val="24"/>
          <w:lang w:val="en-US"/>
        </w:rPr>
        <w:t>ru</w:t>
      </w:r>
      <w:proofErr w:type="spellEnd"/>
      <w:proofErr w:type="gramStart"/>
      <w:r w:rsidRPr="007512A9">
        <w:rPr>
          <w:bCs w:val="0"/>
          <w:iCs w:val="0"/>
          <w:color w:val="000000"/>
          <w:sz w:val="24"/>
          <w:szCs w:val="24"/>
        </w:rPr>
        <w:t> )</w:t>
      </w:r>
      <w:proofErr w:type="gramEnd"/>
    </w:p>
    <w:p w:rsidR="007512A9" w:rsidRPr="007512A9" w:rsidRDefault="007512A9" w:rsidP="007512A9">
      <w:pPr>
        <w:jc w:val="center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90"/>
        <w:gridCol w:w="2243"/>
        <w:gridCol w:w="1019"/>
        <w:gridCol w:w="2908"/>
        <w:gridCol w:w="1791"/>
        <w:gridCol w:w="1119"/>
      </w:tblGrid>
      <w:tr w:rsidR="00491707" w:rsidRPr="007512A9" w:rsidTr="007512A9">
        <w:tc>
          <w:tcPr>
            <w:tcW w:w="25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512A9">
              <w:rPr>
                <w:b/>
                <w:iCs w:val="0"/>
                <w:color w:val="000000"/>
                <w:sz w:val="24"/>
                <w:szCs w:val="24"/>
              </w:rPr>
              <w:t>п</w:t>
            </w:r>
            <w:proofErr w:type="gramEnd"/>
            <w:r w:rsidRPr="007512A9">
              <w:rPr>
                <w:b/>
                <w:iCs w:val="0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7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center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Наименование</w:t>
            </w:r>
          </w:p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МФЦ</w:t>
            </w:r>
          </w:p>
        </w:tc>
        <w:tc>
          <w:tcPr>
            <w:tcW w:w="25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График работы</w:t>
            </w:r>
          </w:p>
        </w:tc>
        <w:tc>
          <w:tcPr>
            <w:tcW w:w="2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Почтовый адрес</w:t>
            </w:r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Адрес электронной почты</w:t>
            </w:r>
          </w:p>
        </w:tc>
        <w:tc>
          <w:tcPr>
            <w:tcW w:w="2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/>
                <w:iCs w:val="0"/>
                <w:color w:val="000000"/>
                <w:sz w:val="24"/>
                <w:szCs w:val="24"/>
              </w:rPr>
              <w:t>Телефон</w:t>
            </w:r>
          </w:p>
        </w:tc>
      </w:tr>
      <w:tr w:rsidR="00491707" w:rsidRPr="007512A9" w:rsidTr="007512A9">
        <w:tc>
          <w:tcPr>
            <w:tcW w:w="25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 xml:space="preserve">Муниципальное бюджетное учреждение "Многофункциональный центр предоставления государственных и муниципальных услуг </w:t>
            </w:r>
            <w:r w:rsidR="00891942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Ардатовского</w:t>
            </w: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 xml:space="preserve"> муниципального района </w:t>
            </w:r>
            <w:r w:rsidR="009107C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Республики Мордовия</w:t>
            </w: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"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proofErr w:type="spellStart"/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пн</w:t>
            </w:r>
            <w:proofErr w:type="spellEnd"/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Start"/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E11BB0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="00E11BB0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т.,</w:t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 xml:space="preserve"> ср., чт., пт. c 8.30 до 18.30</w:t>
            </w:r>
            <w:r w:rsidRPr="007512A9">
              <w:rPr>
                <w:bCs w:val="0"/>
                <w:iCs w:val="0"/>
                <w:color w:val="000000"/>
                <w:szCs w:val="28"/>
              </w:rPr>
              <w:br/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br/>
            </w:r>
            <w:r w:rsidR="00E11BB0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сб. c 9.00 до 14</w:t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.00</w:t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br/>
            </w:r>
            <w:r w:rsidRPr="007512A9">
              <w:rPr>
                <w:bCs w:val="0"/>
                <w:iCs w:val="0"/>
                <w:color w:val="000000"/>
                <w:sz w:val="24"/>
                <w:szCs w:val="24"/>
                <w:shd w:val="clear" w:color="auto" w:fill="FFFFFF"/>
              </w:rPr>
              <w:t>вс. - выходной день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7512A9" w:rsidRDefault="00E11BB0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</w:rPr>
              <w:t>Республика Мордовия,</w:t>
            </w:r>
            <w:r w:rsidR="00491707">
              <w:rPr>
                <w:bCs w:val="0"/>
                <w:iCs w:val="0"/>
                <w:color w:val="000000"/>
                <w:sz w:val="24"/>
                <w:szCs w:val="24"/>
              </w:rPr>
              <w:t xml:space="preserve"> г</w:t>
            </w:r>
            <w:proofErr w:type="gramStart"/>
            <w:r w:rsidR="00491707">
              <w:rPr>
                <w:bCs w:val="0"/>
                <w:iCs w:val="0"/>
                <w:color w:val="000000"/>
                <w:sz w:val="24"/>
                <w:szCs w:val="24"/>
              </w:rPr>
              <w:t>.А</w:t>
            </w:r>
            <w:proofErr w:type="gramEnd"/>
            <w:r w:rsidR="00491707">
              <w:rPr>
                <w:bCs w:val="0"/>
                <w:iCs w:val="0"/>
                <w:color w:val="000000"/>
                <w:sz w:val="24"/>
                <w:szCs w:val="24"/>
              </w:rPr>
              <w:t>рдатов,ул.Комсомольская,126</w:t>
            </w:r>
          </w:p>
        </w:tc>
        <w:tc>
          <w:tcPr>
            <w:tcW w:w="25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491707" w:rsidRDefault="00491707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val="en-US"/>
              </w:rPr>
            </w:pPr>
            <w:r>
              <w:rPr>
                <w:bCs w:val="0"/>
                <w:iCs w:val="0"/>
                <w:color w:val="000000"/>
                <w:sz w:val="24"/>
                <w:szCs w:val="24"/>
                <w:lang w:val="en-US"/>
              </w:rPr>
              <w:t>resept-mfsardatov@mail.ru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512A9" w:rsidRPr="00491707" w:rsidRDefault="007512A9" w:rsidP="007512A9">
            <w:pPr>
              <w:jc w:val="both"/>
              <w:rPr>
                <w:rFonts w:ascii="Arial" w:hAnsi="Arial" w:cs="Arial"/>
                <w:bCs w:val="0"/>
                <w:iCs w:val="0"/>
                <w:color w:val="000000"/>
                <w:sz w:val="20"/>
                <w:szCs w:val="20"/>
                <w:lang w:val="en-US"/>
              </w:rPr>
            </w:pPr>
            <w:r w:rsidRPr="007512A9">
              <w:rPr>
                <w:bCs w:val="0"/>
                <w:iCs w:val="0"/>
                <w:color w:val="000000"/>
                <w:sz w:val="24"/>
                <w:szCs w:val="24"/>
              </w:rPr>
              <w:t>8</w:t>
            </w:r>
            <w:r w:rsidRPr="007512A9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</w:rPr>
              <w:t> </w:t>
            </w:r>
            <w:r w:rsidR="00491707">
              <w:rPr>
                <w:bCs w:val="0"/>
                <w:iCs w:val="0"/>
                <w:color w:val="222222"/>
                <w:sz w:val="24"/>
                <w:szCs w:val="24"/>
                <w:shd w:val="clear" w:color="auto" w:fill="FFFFFF"/>
                <w:lang w:val="en-US"/>
              </w:rPr>
              <w:t>(83431)3-10-03</w:t>
            </w:r>
          </w:p>
        </w:tc>
      </w:tr>
    </w:tbl>
    <w:p w:rsidR="007512A9" w:rsidRPr="007512A9" w:rsidRDefault="007512A9" w:rsidP="007512A9">
      <w:pPr>
        <w:jc w:val="both"/>
        <w:rPr>
          <w:rFonts w:ascii="Arial" w:hAnsi="Arial" w:cs="Arial"/>
          <w:bCs w:val="0"/>
          <w:iCs w:val="0"/>
          <w:color w:val="000000"/>
          <w:sz w:val="20"/>
          <w:szCs w:val="20"/>
        </w:rPr>
      </w:pPr>
      <w:r w:rsidRPr="007512A9">
        <w:rPr>
          <w:rFonts w:ascii="Arial" w:hAnsi="Arial" w:cs="Arial"/>
          <w:bCs w:val="0"/>
          <w:iCs w:val="0"/>
          <w:color w:val="000000"/>
          <w:sz w:val="20"/>
          <w:szCs w:val="20"/>
        </w:rPr>
        <w:t> </w:t>
      </w:r>
    </w:p>
    <w:p w:rsidR="007512A9" w:rsidRDefault="007512A9" w:rsidP="00ED43A3">
      <w:pPr>
        <w:jc w:val="center"/>
        <w:rPr>
          <w:szCs w:val="28"/>
        </w:rPr>
      </w:pPr>
    </w:p>
    <w:p w:rsidR="007512A9" w:rsidRDefault="007512A9" w:rsidP="00ED43A3">
      <w:pPr>
        <w:jc w:val="center"/>
        <w:rPr>
          <w:szCs w:val="28"/>
        </w:rPr>
      </w:pPr>
    </w:p>
    <w:p w:rsidR="007512A9" w:rsidRDefault="007512A9" w:rsidP="00ED43A3">
      <w:pPr>
        <w:jc w:val="center"/>
        <w:rPr>
          <w:szCs w:val="28"/>
        </w:rPr>
      </w:pPr>
    </w:p>
    <w:p w:rsidR="007512A9" w:rsidRDefault="007512A9" w:rsidP="00ED43A3">
      <w:pPr>
        <w:jc w:val="center"/>
        <w:rPr>
          <w:szCs w:val="28"/>
        </w:rPr>
      </w:pPr>
    </w:p>
    <w:p w:rsidR="007512A9" w:rsidRDefault="007512A9" w:rsidP="00ED43A3">
      <w:pPr>
        <w:jc w:val="center"/>
        <w:rPr>
          <w:szCs w:val="28"/>
        </w:rPr>
      </w:pPr>
    </w:p>
    <w:p w:rsidR="0074252C" w:rsidRDefault="0074252C" w:rsidP="00ED43A3">
      <w:pPr>
        <w:jc w:val="center"/>
        <w:rPr>
          <w:szCs w:val="28"/>
        </w:rPr>
      </w:pPr>
    </w:p>
    <w:p w:rsidR="0074252C" w:rsidRDefault="0074252C" w:rsidP="00ED43A3">
      <w:pPr>
        <w:jc w:val="center"/>
        <w:rPr>
          <w:szCs w:val="28"/>
        </w:rPr>
      </w:pPr>
    </w:p>
    <w:p w:rsidR="0074252C" w:rsidRDefault="0074252C" w:rsidP="00ED43A3">
      <w:pPr>
        <w:jc w:val="center"/>
        <w:rPr>
          <w:szCs w:val="28"/>
        </w:rPr>
      </w:pPr>
    </w:p>
    <w:p w:rsidR="0074252C" w:rsidRDefault="0074252C" w:rsidP="00ED43A3">
      <w:pPr>
        <w:jc w:val="center"/>
        <w:rPr>
          <w:szCs w:val="28"/>
        </w:rPr>
      </w:pPr>
    </w:p>
    <w:p w:rsidR="0074252C" w:rsidRDefault="0074252C" w:rsidP="00ED43A3">
      <w:pPr>
        <w:jc w:val="center"/>
        <w:rPr>
          <w:szCs w:val="28"/>
        </w:rPr>
      </w:pPr>
    </w:p>
    <w:p w:rsidR="0074252C" w:rsidRDefault="0074252C" w:rsidP="00ED43A3">
      <w:pPr>
        <w:jc w:val="center"/>
        <w:rPr>
          <w:szCs w:val="28"/>
        </w:rPr>
      </w:pPr>
    </w:p>
    <w:p w:rsidR="007512A9" w:rsidRDefault="007512A9" w:rsidP="00ED43A3">
      <w:pPr>
        <w:jc w:val="center"/>
        <w:rPr>
          <w:szCs w:val="28"/>
        </w:rPr>
      </w:pPr>
    </w:p>
    <w:p w:rsidR="007512A9" w:rsidRDefault="007512A9" w:rsidP="00ED43A3">
      <w:pPr>
        <w:jc w:val="center"/>
        <w:rPr>
          <w:szCs w:val="28"/>
        </w:rPr>
      </w:pPr>
    </w:p>
    <w:sectPr w:rsidR="007512A9" w:rsidSect="00F07E0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325E"/>
    <w:multiLevelType w:val="multilevel"/>
    <w:tmpl w:val="166EE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DD453A"/>
    <w:multiLevelType w:val="multilevel"/>
    <w:tmpl w:val="17B259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B901EFC"/>
    <w:multiLevelType w:val="multilevel"/>
    <w:tmpl w:val="E5A480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916D8B"/>
    <w:multiLevelType w:val="multilevel"/>
    <w:tmpl w:val="88246C7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53396D98"/>
    <w:multiLevelType w:val="multilevel"/>
    <w:tmpl w:val="6D1080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6542A1B"/>
    <w:multiLevelType w:val="multilevel"/>
    <w:tmpl w:val="1F0EAD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F353952"/>
    <w:multiLevelType w:val="multilevel"/>
    <w:tmpl w:val="8BF0E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6C7"/>
    <w:rsid w:val="00000AC9"/>
    <w:rsid w:val="00000F33"/>
    <w:rsid w:val="000019BD"/>
    <w:rsid w:val="0000242E"/>
    <w:rsid w:val="000029A2"/>
    <w:rsid w:val="00002E7A"/>
    <w:rsid w:val="00004EFE"/>
    <w:rsid w:val="00006912"/>
    <w:rsid w:val="00012680"/>
    <w:rsid w:val="00012870"/>
    <w:rsid w:val="00012E88"/>
    <w:rsid w:val="000139C0"/>
    <w:rsid w:val="00014FA1"/>
    <w:rsid w:val="00015BDE"/>
    <w:rsid w:val="00016E50"/>
    <w:rsid w:val="00020486"/>
    <w:rsid w:val="0002069C"/>
    <w:rsid w:val="00020843"/>
    <w:rsid w:val="00020FDA"/>
    <w:rsid w:val="000216B1"/>
    <w:rsid w:val="00021865"/>
    <w:rsid w:val="00021C5D"/>
    <w:rsid w:val="00022625"/>
    <w:rsid w:val="00022EDF"/>
    <w:rsid w:val="00023FB0"/>
    <w:rsid w:val="0002422F"/>
    <w:rsid w:val="00024B06"/>
    <w:rsid w:val="0002527E"/>
    <w:rsid w:val="00026201"/>
    <w:rsid w:val="00031369"/>
    <w:rsid w:val="00031A54"/>
    <w:rsid w:val="000342C9"/>
    <w:rsid w:val="00036684"/>
    <w:rsid w:val="00040B37"/>
    <w:rsid w:val="00041293"/>
    <w:rsid w:val="000436D3"/>
    <w:rsid w:val="00045AFD"/>
    <w:rsid w:val="0004694D"/>
    <w:rsid w:val="00046974"/>
    <w:rsid w:val="0005028A"/>
    <w:rsid w:val="00051A02"/>
    <w:rsid w:val="00051D41"/>
    <w:rsid w:val="00052284"/>
    <w:rsid w:val="0005295D"/>
    <w:rsid w:val="00054634"/>
    <w:rsid w:val="00054C21"/>
    <w:rsid w:val="00055122"/>
    <w:rsid w:val="00055362"/>
    <w:rsid w:val="00055BD2"/>
    <w:rsid w:val="00056743"/>
    <w:rsid w:val="00056B06"/>
    <w:rsid w:val="00056D31"/>
    <w:rsid w:val="00060B3F"/>
    <w:rsid w:val="00063069"/>
    <w:rsid w:val="000631F1"/>
    <w:rsid w:val="00063547"/>
    <w:rsid w:val="00064013"/>
    <w:rsid w:val="0006518F"/>
    <w:rsid w:val="00066C4A"/>
    <w:rsid w:val="00067DDA"/>
    <w:rsid w:val="000714CA"/>
    <w:rsid w:val="00071DF2"/>
    <w:rsid w:val="00072780"/>
    <w:rsid w:val="00073E5C"/>
    <w:rsid w:val="00074238"/>
    <w:rsid w:val="000747DE"/>
    <w:rsid w:val="00074FB7"/>
    <w:rsid w:val="00075289"/>
    <w:rsid w:val="00075600"/>
    <w:rsid w:val="00075B9A"/>
    <w:rsid w:val="00076711"/>
    <w:rsid w:val="00076B01"/>
    <w:rsid w:val="000779C5"/>
    <w:rsid w:val="00077BB3"/>
    <w:rsid w:val="00080596"/>
    <w:rsid w:val="0008346B"/>
    <w:rsid w:val="00085159"/>
    <w:rsid w:val="00085BFE"/>
    <w:rsid w:val="00086AFF"/>
    <w:rsid w:val="00086CB9"/>
    <w:rsid w:val="00087D2F"/>
    <w:rsid w:val="000903F4"/>
    <w:rsid w:val="00090AC0"/>
    <w:rsid w:val="00090C1B"/>
    <w:rsid w:val="000923B2"/>
    <w:rsid w:val="00094DC5"/>
    <w:rsid w:val="000A038A"/>
    <w:rsid w:val="000A20A9"/>
    <w:rsid w:val="000A242A"/>
    <w:rsid w:val="000A710C"/>
    <w:rsid w:val="000A7B08"/>
    <w:rsid w:val="000A7FF2"/>
    <w:rsid w:val="000B0C49"/>
    <w:rsid w:val="000B0CAB"/>
    <w:rsid w:val="000B1AFF"/>
    <w:rsid w:val="000B1E93"/>
    <w:rsid w:val="000B27E5"/>
    <w:rsid w:val="000B2FB5"/>
    <w:rsid w:val="000B557F"/>
    <w:rsid w:val="000C0493"/>
    <w:rsid w:val="000C0C62"/>
    <w:rsid w:val="000C13D3"/>
    <w:rsid w:val="000C26C4"/>
    <w:rsid w:val="000C2C2B"/>
    <w:rsid w:val="000C40DA"/>
    <w:rsid w:val="000C68C9"/>
    <w:rsid w:val="000C6A48"/>
    <w:rsid w:val="000C7DF8"/>
    <w:rsid w:val="000D1EAD"/>
    <w:rsid w:val="000D3433"/>
    <w:rsid w:val="000D3EBC"/>
    <w:rsid w:val="000D49DB"/>
    <w:rsid w:val="000D700D"/>
    <w:rsid w:val="000E0814"/>
    <w:rsid w:val="000E18C7"/>
    <w:rsid w:val="000E2E66"/>
    <w:rsid w:val="000E376D"/>
    <w:rsid w:val="000E4ED9"/>
    <w:rsid w:val="000E527D"/>
    <w:rsid w:val="000E54CB"/>
    <w:rsid w:val="000E60D2"/>
    <w:rsid w:val="000E6F0C"/>
    <w:rsid w:val="000E704A"/>
    <w:rsid w:val="000E7081"/>
    <w:rsid w:val="000F00D1"/>
    <w:rsid w:val="000F1205"/>
    <w:rsid w:val="000F5433"/>
    <w:rsid w:val="000F55E5"/>
    <w:rsid w:val="000F67C0"/>
    <w:rsid w:val="000F7657"/>
    <w:rsid w:val="0010003C"/>
    <w:rsid w:val="001006E9"/>
    <w:rsid w:val="00101288"/>
    <w:rsid w:val="00101395"/>
    <w:rsid w:val="00102821"/>
    <w:rsid w:val="00103149"/>
    <w:rsid w:val="00103E58"/>
    <w:rsid w:val="001072F6"/>
    <w:rsid w:val="001074F6"/>
    <w:rsid w:val="001079C3"/>
    <w:rsid w:val="0011158E"/>
    <w:rsid w:val="00115B80"/>
    <w:rsid w:val="001173C1"/>
    <w:rsid w:val="001209D5"/>
    <w:rsid w:val="00122A53"/>
    <w:rsid w:val="00122D5A"/>
    <w:rsid w:val="00123233"/>
    <w:rsid w:val="00123539"/>
    <w:rsid w:val="001248A4"/>
    <w:rsid w:val="00124EE3"/>
    <w:rsid w:val="00126AAA"/>
    <w:rsid w:val="001275CF"/>
    <w:rsid w:val="001300AF"/>
    <w:rsid w:val="00130F37"/>
    <w:rsid w:val="00131B93"/>
    <w:rsid w:val="00132BC9"/>
    <w:rsid w:val="00133363"/>
    <w:rsid w:val="001359FA"/>
    <w:rsid w:val="00136574"/>
    <w:rsid w:val="00137C6F"/>
    <w:rsid w:val="001409C3"/>
    <w:rsid w:val="001416B1"/>
    <w:rsid w:val="0014377C"/>
    <w:rsid w:val="00143CB5"/>
    <w:rsid w:val="001441C4"/>
    <w:rsid w:val="00144FDA"/>
    <w:rsid w:val="00145845"/>
    <w:rsid w:val="0014651C"/>
    <w:rsid w:val="00146748"/>
    <w:rsid w:val="0014688B"/>
    <w:rsid w:val="00147898"/>
    <w:rsid w:val="00150B12"/>
    <w:rsid w:val="00156176"/>
    <w:rsid w:val="00156B7A"/>
    <w:rsid w:val="00157F47"/>
    <w:rsid w:val="00161FA8"/>
    <w:rsid w:val="00162BC5"/>
    <w:rsid w:val="001632B9"/>
    <w:rsid w:val="00163FBF"/>
    <w:rsid w:val="00164203"/>
    <w:rsid w:val="00164A75"/>
    <w:rsid w:val="00166CAD"/>
    <w:rsid w:val="00167984"/>
    <w:rsid w:val="00167D8F"/>
    <w:rsid w:val="00167E85"/>
    <w:rsid w:val="00172EAE"/>
    <w:rsid w:val="00174E75"/>
    <w:rsid w:val="001762EE"/>
    <w:rsid w:val="00180E29"/>
    <w:rsid w:val="001836DC"/>
    <w:rsid w:val="0018469B"/>
    <w:rsid w:val="001857EE"/>
    <w:rsid w:val="001869C8"/>
    <w:rsid w:val="00187868"/>
    <w:rsid w:val="00187E8B"/>
    <w:rsid w:val="0019001D"/>
    <w:rsid w:val="001929DE"/>
    <w:rsid w:val="001959C4"/>
    <w:rsid w:val="001A11FB"/>
    <w:rsid w:val="001A1205"/>
    <w:rsid w:val="001A2283"/>
    <w:rsid w:val="001A3402"/>
    <w:rsid w:val="001B169A"/>
    <w:rsid w:val="001B1DD5"/>
    <w:rsid w:val="001B3688"/>
    <w:rsid w:val="001B3DFB"/>
    <w:rsid w:val="001B4155"/>
    <w:rsid w:val="001B43CA"/>
    <w:rsid w:val="001B62F8"/>
    <w:rsid w:val="001B7ED3"/>
    <w:rsid w:val="001C06D7"/>
    <w:rsid w:val="001C15EB"/>
    <w:rsid w:val="001C208E"/>
    <w:rsid w:val="001C2566"/>
    <w:rsid w:val="001C26D2"/>
    <w:rsid w:val="001C3685"/>
    <w:rsid w:val="001C5113"/>
    <w:rsid w:val="001C5EAF"/>
    <w:rsid w:val="001D0530"/>
    <w:rsid w:val="001D3622"/>
    <w:rsid w:val="001D6238"/>
    <w:rsid w:val="001E065B"/>
    <w:rsid w:val="001E06FA"/>
    <w:rsid w:val="001E1461"/>
    <w:rsid w:val="001E2270"/>
    <w:rsid w:val="001E28D5"/>
    <w:rsid w:val="001E44C9"/>
    <w:rsid w:val="001E6354"/>
    <w:rsid w:val="001E660D"/>
    <w:rsid w:val="001E720D"/>
    <w:rsid w:val="001E79CF"/>
    <w:rsid w:val="001F0AAB"/>
    <w:rsid w:val="001F0C6E"/>
    <w:rsid w:val="001F0DCF"/>
    <w:rsid w:val="001F119E"/>
    <w:rsid w:val="001F3191"/>
    <w:rsid w:val="001F4474"/>
    <w:rsid w:val="001F7169"/>
    <w:rsid w:val="001F7904"/>
    <w:rsid w:val="00200AE1"/>
    <w:rsid w:val="002012EE"/>
    <w:rsid w:val="00203191"/>
    <w:rsid w:val="002038D4"/>
    <w:rsid w:val="002047EF"/>
    <w:rsid w:val="002059FF"/>
    <w:rsid w:val="00205BEA"/>
    <w:rsid w:val="00206218"/>
    <w:rsid w:val="002067F4"/>
    <w:rsid w:val="00206EC6"/>
    <w:rsid w:val="002073C1"/>
    <w:rsid w:val="0021070B"/>
    <w:rsid w:val="0021084D"/>
    <w:rsid w:val="0021280A"/>
    <w:rsid w:val="00212C06"/>
    <w:rsid w:val="002176A7"/>
    <w:rsid w:val="002215BB"/>
    <w:rsid w:val="00221B74"/>
    <w:rsid w:val="00221C74"/>
    <w:rsid w:val="00221CDD"/>
    <w:rsid w:val="0022331F"/>
    <w:rsid w:val="0022336A"/>
    <w:rsid w:val="0022577C"/>
    <w:rsid w:val="00226214"/>
    <w:rsid w:val="002303F0"/>
    <w:rsid w:val="00233330"/>
    <w:rsid w:val="00234278"/>
    <w:rsid w:val="00234EC2"/>
    <w:rsid w:val="00237809"/>
    <w:rsid w:val="0024029F"/>
    <w:rsid w:val="00240430"/>
    <w:rsid w:val="00240D96"/>
    <w:rsid w:val="0024325A"/>
    <w:rsid w:val="0024353E"/>
    <w:rsid w:val="0024417C"/>
    <w:rsid w:val="002449EF"/>
    <w:rsid w:val="002454EE"/>
    <w:rsid w:val="00245971"/>
    <w:rsid w:val="00246947"/>
    <w:rsid w:val="0024764B"/>
    <w:rsid w:val="002522E1"/>
    <w:rsid w:val="002558A3"/>
    <w:rsid w:val="00257D91"/>
    <w:rsid w:val="00262156"/>
    <w:rsid w:val="002634BB"/>
    <w:rsid w:val="00263B79"/>
    <w:rsid w:val="002643E9"/>
    <w:rsid w:val="002649B0"/>
    <w:rsid w:val="00265B35"/>
    <w:rsid w:val="00266615"/>
    <w:rsid w:val="00270348"/>
    <w:rsid w:val="00271964"/>
    <w:rsid w:val="002736E8"/>
    <w:rsid w:val="00274529"/>
    <w:rsid w:val="00274A4C"/>
    <w:rsid w:val="00276E77"/>
    <w:rsid w:val="00277410"/>
    <w:rsid w:val="00281F9E"/>
    <w:rsid w:val="002823F7"/>
    <w:rsid w:val="00285412"/>
    <w:rsid w:val="00285CA9"/>
    <w:rsid w:val="00286334"/>
    <w:rsid w:val="002865A2"/>
    <w:rsid w:val="00287148"/>
    <w:rsid w:val="0029017D"/>
    <w:rsid w:val="002901C1"/>
    <w:rsid w:val="002903FD"/>
    <w:rsid w:val="002912DB"/>
    <w:rsid w:val="00292437"/>
    <w:rsid w:val="00293952"/>
    <w:rsid w:val="00294036"/>
    <w:rsid w:val="00295ADC"/>
    <w:rsid w:val="00295F14"/>
    <w:rsid w:val="002972B8"/>
    <w:rsid w:val="00297CE9"/>
    <w:rsid w:val="002A02D7"/>
    <w:rsid w:val="002A0CC0"/>
    <w:rsid w:val="002A104B"/>
    <w:rsid w:val="002A1253"/>
    <w:rsid w:val="002A181F"/>
    <w:rsid w:val="002A1B7A"/>
    <w:rsid w:val="002A3B42"/>
    <w:rsid w:val="002A3E3E"/>
    <w:rsid w:val="002A3E43"/>
    <w:rsid w:val="002A4467"/>
    <w:rsid w:val="002A5E2F"/>
    <w:rsid w:val="002A751E"/>
    <w:rsid w:val="002B1B0E"/>
    <w:rsid w:val="002B74AF"/>
    <w:rsid w:val="002B7941"/>
    <w:rsid w:val="002C2586"/>
    <w:rsid w:val="002C3658"/>
    <w:rsid w:val="002C3A62"/>
    <w:rsid w:val="002D0BDA"/>
    <w:rsid w:val="002D2ED1"/>
    <w:rsid w:val="002D330C"/>
    <w:rsid w:val="002D4ACD"/>
    <w:rsid w:val="002D7FEE"/>
    <w:rsid w:val="002E08A4"/>
    <w:rsid w:val="002E22A8"/>
    <w:rsid w:val="002E2B7F"/>
    <w:rsid w:val="002F1A53"/>
    <w:rsid w:val="002F21C4"/>
    <w:rsid w:val="002F36C2"/>
    <w:rsid w:val="002F3B49"/>
    <w:rsid w:val="002F3D02"/>
    <w:rsid w:val="002F47D8"/>
    <w:rsid w:val="002F7F17"/>
    <w:rsid w:val="00300AFC"/>
    <w:rsid w:val="003010D3"/>
    <w:rsid w:val="0030145A"/>
    <w:rsid w:val="00301ADF"/>
    <w:rsid w:val="003020DB"/>
    <w:rsid w:val="003036B7"/>
    <w:rsid w:val="00304250"/>
    <w:rsid w:val="00304458"/>
    <w:rsid w:val="0030779D"/>
    <w:rsid w:val="00307F03"/>
    <w:rsid w:val="0031260D"/>
    <w:rsid w:val="00314DB1"/>
    <w:rsid w:val="0031568E"/>
    <w:rsid w:val="003172BA"/>
    <w:rsid w:val="00317B19"/>
    <w:rsid w:val="00320162"/>
    <w:rsid w:val="003203CC"/>
    <w:rsid w:val="0032070E"/>
    <w:rsid w:val="00321BAE"/>
    <w:rsid w:val="00324337"/>
    <w:rsid w:val="003248D8"/>
    <w:rsid w:val="00326902"/>
    <w:rsid w:val="00327E17"/>
    <w:rsid w:val="003305C3"/>
    <w:rsid w:val="00331AB9"/>
    <w:rsid w:val="003372FD"/>
    <w:rsid w:val="00341DF5"/>
    <w:rsid w:val="00341E10"/>
    <w:rsid w:val="00345106"/>
    <w:rsid w:val="00346AE3"/>
    <w:rsid w:val="00351163"/>
    <w:rsid w:val="003528BA"/>
    <w:rsid w:val="00352CA2"/>
    <w:rsid w:val="003534F6"/>
    <w:rsid w:val="003548D5"/>
    <w:rsid w:val="00354CFD"/>
    <w:rsid w:val="00355631"/>
    <w:rsid w:val="00355DD2"/>
    <w:rsid w:val="00355FA9"/>
    <w:rsid w:val="0035636E"/>
    <w:rsid w:val="0035654D"/>
    <w:rsid w:val="00360708"/>
    <w:rsid w:val="00361D68"/>
    <w:rsid w:val="00361F73"/>
    <w:rsid w:val="00363DAB"/>
    <w:rsid w:val="00364644"/>
    <w:rsid w:val="00364BA3"/>
    <w:rsid w:val="00366C4E"/>
    <w:rsid w:val="0036728D"/>
    <w:rsid w:val="003673AF"/>
    <w:rsid w:val="00367ABD"/>
    <w:rsid w:val="00370DA2"/>
    <w:rsid w:val="003716AD"/>
    <w:rsid w:val="003720BC"/>
    <w:rsid w:val="00372C8C"/>
    <w:rsid w:val="0037532F"/>
    <w:rsid w:val="00375630"/>
    <w:rsid w:val="00377578"/>
    <w:rsid w:val="00377FD4"/>
    <w:rsid w:val="003802A3"/>
    <w:rsid w:val="00380840"/>
    <w:rsid w:val="003812A2"/>
    <w:rsid w:val="00382B0F"/>
    <w:rsid w:val="0038420B"/>
    <w:rsid w:val="00384848"/>
    <w:rsid w:val="0038575B"/>
    <w:rsid w:val="00385D16"/>
    <w:rsid w:val="00386A74"/>
    <w:rsid w:val="0039095F"/>
    <w:rsid w:val="00392377"/>
    <w:rsid w:val="00392D58"/>
    <w:rsid w:val="00393007"/>
    <w:rsid w:val="00393401"/>
    <w:rsid w:val="00393716"/>
    <w:rsid w:val="0039518D"/>
    <w:rsid w:val="003953F4"/>
    <w:rsid w:val="003965A9"/>
    <w:rsid w:val="003A0DCF"/>
    <w:rsid w:val="003A0F90"/>
    <w:rsid w:val="003A5534"/>
    <w:rsid w:val="003A7784"/>
    <w:rsid w:val="003B0920"/>
    <w:rsid w:val="003B133D"/>
    <w:rsid w:val="003B3AAD"/>
    <w:rsid w:val="003B3D3A"/>
    <w:rsid w:val="003B4019"/>
    <w:rsid w:val="003B7CD9"/>
    <w:rsid w:val="003C1FAA"/>
    <w:rsid w:val="003C25F1"/>
    <w:rsid w:val="003C2747"/>
    <w:rsid w:val="003C3B94"/>
    <w:rsid w:val="003C40F7"/>
    <w:rsid w:val="003C467A"/>
    <w:rsid w:val="003C5ECF"/>
    <w:rsid w:val="003C6DF1"/>
    <w:rsid w:val="003C7592"/>
    <w:rsid w:val="003D0A3A"/>
    <w:rsid w:val="003D3647"/>
    <w:rsid w:val="003D3843"/>
    <w:rsid w:val="003D55CF"/>
    <w:rsid w:val="003D575F"/>
    <w:rsid w:val="003D6669"/>
    <w:rsid w:val="003D6D37"/>
    <w:rsid w:val="003D7494"/>
    <w:rsid w:val="003E1312"/>
    <w:rsid w:val="003E188B"/>
    <w:rsid w:val="003E4792"/>
    <w:rsid w:val="003E67CB"/>
    <w:rsid w:val="003E796C"/>
    <w:rsid w:val="003F03A5"/>
    <w:rsid w:val="003F0F8D"/>
    <w:rsid w:val="003F1614"/>
    <w:rsid w:val="003F3B57"/>
    <w:rsid w:val="003F429B"/>
    <w:rsid w:val="003F52D3"/>
    <w:rsid w:val="003F62AD"/>
    <w:rsid w:val="003F7E06"/>
    <w:rsid w:val="004019AD"/>
    <w:rsid w:val="00401FF6"/>
    <w:rsid w:val="00402B99"/>
    <w:rsid w:val="00402F09"/>
    <w:rsid w:val="004037FF"/>
    <w:rsid w:val="00404F6C"/>
    <w:rsid w:val="004050E1"/>
    <w:rsid w:val="00407D65"/>
    <w:rsid w:val="00411208"/>
    <w:rsid w:val="0041355A"/>
    <w:rsid w:val="00413FDA"/>
    <w:rsid w:val="004159C6"/>
    <w:rsid w:val="00417754"/>
    <w:rsid w:val="00423763"/>
    <w:rsid w:val="0042399A"/>
    <w:rsid w:val="00426B15"/>
    <w:rsid w:val="00433BAE"/>
    <w:rsid w:val="00434FCD"/>
    <w:rsid w:val="00436318"/>
    <w:rsid w:val="00437684"/>
    <w:rsid w:val="004409BA"/>
    <w:rsid w:val="00441265"/>
    <w:rsid w:val="00442171"/>
    <w:rsid w:val="0044312E"/>
    <w:rsid w:val="00444727"/>
    <w:rsid w:val="00444D76"/>
    <w:rsid w:val="0044649B"/>
    <w:rsid w:val="004465D9"/>
    <w:rsid w:val="00450144"/>
    <w:rsid w:val="00450682"/>
    <w:rsid w:val="00452336"/>
    <w:rsid w:val="00452DE0"/>
    <w:rsid w:val="004570D0"/>
    <w:rsid w:val="00457CF0"/>
    <w:rsid w:val="00460702"/>
    <w:rsid w:val="00460B9B"/>
    <w:rsid w:val="00460F3B"/>
    <w:rsid w:val="004613F4"/>
    <w:rsid w:val="004619E8"/>
    <w:rsid w:val="0046470E"/>
    <w:rsid w:val="00465552"/>
    <w:rsid w:val="00466117"/>
    <w:rsid w:val="00471BA8"/>
    <w:rsid w:val="00473AFA"/>
    <w:rsid w:val="00473E4D"/>
    <w:rsid w:val="00475F0C"/>
    <w:rsid w:val="004773FE"/>
    <w:rsid w:val="00477FA9"/>
    <w:rsid w:val="00480A99"/>
    <w:rsid w:val="00482569"/>
    <w:rsid w:val="004841B0"/>
    <w:rsid w:val="00485DF1"/>
    <w:rsid w:val="00485EC4"/>
    <w:rsid w:val="00486A4E"/>
    <w:rsid w:val="00487663"/>
    <w:rsid w:val="00490B24"/>
    <w:rsid w:val="00491707"/>
    <w:rsid w:val="00491A6F"/>
    <w:rsid w:val="004939A3"/>
    <w:rsid w:val="00493A8F"/>
    <w:rsid w:val="0049527D"/>
    <w:rsid w:val="00495B03"/>
    <w:rsid w:val="004978B1"/>
    <w:rsid w:val="00497C88"/>
    <w:rsid w:val="004A081B"/>
    <w:rsid w:val="004A1BA5"/>
    <w:rsid w:val="004A2466"/>
    <w:rsid w:val="004A5A4F"/>
    <w:rsid w:val="004A68F5"/>
    <w:rsid w:val="004A7373"/>
    <w:rsid w:val="004B0A0A"/>
    <w:rsid w:val="004B1922"/>
    <w:rsid w:val="004B2BCC"/>
    <w:rsid w:val="004B4A61"/>
    <w:rsid w:val="004B5192"/>
    <w:rsid w:val="004C02EE"/>
    <w:rsid w:val="004C1557"/>
    <w:rsid w:val="004C15C5"/>
    <w:rsid w:val="004C6276"/>
    <w:rsid w:val="004C6A61"/>
    <w:rsid w:val="004C6ED0"/>
    <w:rsid w:val="004D31D4"/>
    <w:rsid w:val="004D690F"/>
    <w:rsid w:val="004E27CB"/>
    <w:rsid w:val="004E2B11"/>
    <w:rsid w:val="004E2E9D"/>
    <w:rsid w:val="004E319C"/>
    <w:rsid w:val="004E3FC5"/>
    <w:rsid w:val="004E45AE"/>
    <w:rsid w:val="004E49AB"/>
    <w:rsid w:val="004F0378"/>
    <w:rsid w:val="004F1998"/>
    <w:rsid w:val="004F2F60"/>
    <w:rsid w:val="004F5BD1"/>
    <w:rsid w:val="004F646F"/>
    <w:rsid w:val="004F6ADF"/>
    <w:rsid w:val="00501212"/>
    <w:rsid w:val="005012BB"/>
    <w:rsid w:val="00503AFC"/>
    <w:rsid w:val="005071C5"/>
    <w:rsid w:val="005073D6"/>
    <w:rsid w:val="00510A28"/>
    <w:rsid w:val="0051170F"/>
    <w:rsid w:val="00512132"/>
    <w:rsid w:val="005127D2"/>
    <w:rsid w:val="00513082"/>
    <w:rsid w:val="00513DD8"/>
    <w:rsid w:val="0051577D"/>
    <w:rsid w:val="005178EB"/>
    <w:rsid w:val="005217FC"/>
    <w:rsid w:val="00522E2D"/>
    <w:rsid w:val="005234D5"/>
    <w:rsid w:val="005239E5"/>
    <w:rsid w:val="005250C5"/>
    <w:rsid w:val="00525522"/>
    <w:rsid w:val="00526159"/>
    <w:rsid w:val="00526325"/>
    <w:rsid w:val="00530737"/>
    <w:rsid w:val="00530758"/>
    <w:rsid w:val="00530C1E"/>
    <w:rsid w:val="0053200D"/>
    <w:rsid w:val="0053302A"/>
    <w:rsid w:val="00540671"/>
    <w:rsid w:val="00541E12"/>
    <w:rsid w:val="00541F08"/>
    <w:rsid w:val="005434EE"/>
    <w:rsid w:val="00543F89"/>
    <w:rsid w:val="005444FB"/>
    <w:rsid w:val="00544C0F"/>
    <w:rsid w:val="00547298"/>
    <w:rsid w:val="005476DC"/>
    <w:rsid w:val="00550CEE"/>
    <w:rsid w:val="005531FD"/>
    <w:rsid w:val="00556B46"/>
    <w:rsid w:val="00557227"/>
    <w:rsid w:val="0056073A"/>
    <w:rsid w:val="00560C21"/>
    <w:rsid w:val="00560E24"/>
    <w:rsid w:val="005611CF"/>
    <w:rsid w:val="005632BF"/>
    <w:rsid w:val="005638F3"/>
    <w:rsid w:val="00563F67"/>
    <w:rsid w:val="00565867"/>
    <w:rsid w:val="005702FE"/>
    <w:rsid w:val="00572334"/>
    <w:rsid w:val="00572A48"/>
    <w:rsid w:val="00573487"/>
    <w:rsid w:val="00575702"/>
    <w:rsid w:val="00575C03"/>
    <w:rsid w:val="005762D6"/>
    <w:rsid w:val="0057642C"/>
    <w:rsid w:val="0057654A"/>
    <w:rsid w:val="005765F3"/>
    <w:rsid w:val="005767FA"/>
    <w:rsid w:val="00580932"/>
    <w:rsid w:val="00581722"/>
    <w:rsid w:val="0058230E"/>
    <w:rsid w:val="005838A5"/>
    <w:rsid w:val="00583C01"/>
    <w:rsid w:val="00584207"/>
    <w:rsid w:val="00584878"/>
    <w:rsid w:val="00584B4D"/>
    <w:rsid w:val="00586F1A"/>
    <w:rsid w:val="00590CCF"/>
    <w:rsid w:val="0059308D"/>
    <w:rsid w:val="0059333B"/>
    <w:rsid w:val="00596C9A"/>
    <w:rsid w:val="00597E02"/>
    <w:rsid w:val="005A0DDA"/>
    <w:rsid w:val="005A15BF"/>
    <w:rsid w:val="005A19D8"/>
    <w:rsid w:val="005A20A1"/>
    <w:rsid w:val="005A2603"/>
    <w:rsid w:val="005A33A7"/>
    <w:rsid w:val="005A38E7"/>
    <w:rsid w:val="005A440A"/>
    <w:rsid w:val="005A4D39"/>
    <w:rsid w:val="005B2D88"/>
    <w:rsid w:val="005B41E2"/>
    <w:rsid w:val="005B4BB6"/>
    <w:rsid w:val="005B4F71"/>
    <w:rsid w:val="005B6B91"/>
    <w:rsid w:val="005B7081"/>
    <w:rsid w:val="005B7658"/>
    <w:rsid w:val="005B7E2E"/>
    <w:rsid w:val="005C0FDA"/>
    <w:rsid w:val="005C1693"/>
    <w:rsid w:val="005C1F8E"/>
    <w:rsid w:val="005C2AC5"/>
    <w:rsid w:val="005C2EBD"/>
    <w:rsid w:val="005C631B"/>
    <w:rsid w:val="005C7B43"/>
    <w:rsid w:val="005D1069"/>
    <w:rsid w:val="005D2E3D"/>
    <w:rsid w:val="005D35A7"/>
    <w:rsid w:val="005D394D"/>
    <w:rsid w:val="005D60EC"/>
    <w:rsid w:val="005D6B6F"/>
    <w:rsid w:val="005D738E"/>
    <w:rsid w:val="005D76FE"/>
    <w:rsid w:val="005D7AE5"/>
    <w:rsid w:val="005E00E1"/>
    <w:rsid w:val="005E10D7"/>
    <w:rsid w:val="005E2B5A"/>
    <w:rsid w:val="005E36C3"/>
    <w:rsid w:val="005E488E"/>
    <w:rsid w:val="005E5225"/>
    <w:rsid w:val="005E56B6"/>
    <w:rsid w:val="005E73AB"/>
    <w:rsid w:val="005E7AC7"/>
    <w:rsid w:val="005F3EAC"/>
    <w:rsid w:val="005F425D"/>
    <w:rsid w:val="005F4917"/>
    <w:rsid w:val="005F4AC3"/>
    <w:rsid w:val="005F4CD4"/>
    <w:rsid w:val="005F506B"/>
    <w:rsid w:val="005F5B85"/>
    <w:rsid w:val="005F62C7"/>
    <w:rsid w:val="005F6F34"/>
    <w:rsid w:val="005F7027"/>
    <w:rsid w:val="005F7161"/>
    <w:rsid w:val="005F7935"/>
    <w:rsid w:val="006003D9"/>
    <w:rsid w:val="006008CC"/>
    <w:rsid w:val="0060121B"/>
    <w:rsid w:val="00602A2B"/>
    <w:rsid w:val="00603AD2"/>
    <w:rsid w:val="00606667"/>
    <w:rsid w:val="00606884"/>
    <w:rsid w:val="0060756D"/>
    <w:rsid w:val="00612533"/>
    <w:rsid w:val="00614044"/>
    <w:rsid w:val="00614A11"/>
    <w:rsid w:val="00615822"/>
    <w:rsid w:val="00616477"/>
    <w:rsid w:val="00616F73"/>
    <w:rsid w:val="00620361"/>
    <w:rsid w:val="00623956"/>
    <w:rsid w:val="00623D21"/>
    <w:rsid w:val="00623FF4"/>
    <w:rsid w:val="0062567F"/>
    <w:rsid w:val="00626613"/>
    <w:rsid w:val="00626D14"/>
    <w:rsid w:val="00626DCC"/>
    <w:rsid w:val="006312E5"/>
    <w:rsid w:val="00632971"/>
    <w:rsid w:val="0063593E"/>
    <w:rsid w:val="0063662A"/>
    <w:rsid w:val="00637A1A"/>
    <w:rsid w:val="00637D19"/>
    <w:rsid w:val="006417FE"/>
    <w:rsid w:val="006458B1"/>
    <w:rsid w:val="006503E1"/>
    <w:rsid w:val="00650A0E"/>
    <w:rsid w:val="00652391"/>
    <w:rsid w:val="00652640"/>
    <w:rsid w:val="00654FCE"/>
    <w:rsid w:val="006556C6"/>
    <w:rsid w:val="006563DF"/>
    <w:rsid w:val="006565DE"/>
    <w:rsid w:val="00656D09"/>
    <w:rsid w:val="006572F4"/>
    <w:rsid w:val="0066012B"/>
    <w:rsid w:val="006609E7"/>
    <w:rsid w:val="006611DF"/>
    <w:rsid w:val="00661303"/>
    <w:rsid w:val="0066151C"/>
    <w:rsid w:val="00665DB5"/>
    <w:rsid w:val="00666199"/>
    <w:rsid w:val="00667901"/>
    <w:rsid w:val="00670DB1"/>
    <w:rsid w:val="00670EF9"/>
    <w:rsid w:val="006725AF"/>
    <w:rsid w:val="006731A6"/>
    <w:rsid w:val="006734D2"/>
    <w:rsid w:val="0067417B"/>
    <w:rsid w:val="006746B9"/>
    <w:rsid w:val="0067479C"/>
    <w:rsid w:val="00677EC2"/>
    <w:rsid w:val="0068142B"/>
    <w:rsid w:val="0068227F"/>
    <w:rsid w:val="00683A68"/>
    <w:rsid w:val="00684931"/>
    <w:rsid w:val="00685F25"/>
    <w:rsid w:val="00686EEA"/>
    <w:rsid w:val="0068791D"/>
    <w:rsid w:val="00687A2C"/>
    <w:rsid w:val="00690A0C"/>
    <w:rsid w:val="00692095"/>
    <w:rsid w:val="00692DA2"/>
    <w:rsid w:val="00693264"/>
    <w:rsid w:val="0069331B"/>
    <w:rsid w:val="006933B7"/>
    <w:rsid w:val="0069444C"/>
    <w:rsid w:val="006953B0"/>
    <w:rsid w:val="006954C7"/>
    <w:rsid w:val="00696445"/>
    <w:rsid w:val="0069690B"/>
    <w:rsid w:val="006969C8"/>
    <w:rsid w:val="00696FC9"/>
    <w:rsid w:val="006A17EB"/>
    <w:rsid w:val="006A47F2"/>
    <w:rsid w:val="006A57A2"/>
    <w:rsid w:val="006A74F8"/>
    <w:rsid w:val="006B0500"/>
    <w:rsid w:val="006B3028"/>
    <w:rsid w:val="006B414D"/>
    <w:rsid w:val="006B5404"/>
    <w:rsid w:val="006B5859"/>
    <w:rsid w:val="006B59D1"/>
    <w:rsid w:val="006B646C"/>
    <w:rsid w:val="006B7144"/>
    <w:rsid w:val="006C0BDF"/>
    <w:rsid w:val="006C11B4"/>
    <w:rsid w:val="006C248F"/>
    <w:rsid w:val="006C337C"/>
    <w:rsid w:val="006C3D53"/>
    <w:rsid w:val="006C4527"/>
    <w:rsid w:val="006C46F6"/>
    <w:rsid w:val="006C5868"/>
    <w:rsid w:val="006C6390"/>
    <w:rsid w:val="006C7414"/>
    <w:rsid w:val="006D063E"/>
    <w:rsid w:val="006D0D97"/>
    <w:rsid w:val="006D2295"/>
    <w:rsid w:val="006D4B97"/>
    <w:rsid w:val="006D4E6A"/>
    <w:rsid w:val="006D7C2D"/>
    <w:rsid w:val="006E02FF"/>
    <w:rsid w:val="006E0B30"/>
    <w:rsid w:val="006E1165"/>
    <w:rsid w:val="006E1CB7"/>
    <w:rsid w:val="006E3F6D"/>
    <w:rsid w:val="006E4B03"/>
    <w:rsid w:val="006E79A6"/>
    <w:rsid w:val="006F2622"/>
    <w:rsid w:val="006F2F93"/>
    <w:rsid w:val="006F3D4B"/>
    <w:rsid w:val="006F3E02"/>
    <w:rsid w:val="006F4232"/>
    <w:rsid w:val="006F4D2F"/>
    <w:rsid w:val="006F604D"/>
    <w:rsid w:val="00700F10"/>
    <w:rsid w:val="00702C1C"/>
    <w:rsid w:val="0070432B"/>
    <w:rsid w:val="00705EAF"/>
    <w:rsid w:val="00706526"/>
    <w:rsid w:val="00706FDE"/>
    <w:rsid w:val="00707199"/>
    <w:rsid w:val="0071086C"/>
    <w:rsid w:val="007127A0"/>
    <w:rsid w:val="007136F4"/>
    <w:rsid w:val="00713B7D"/>
    <w:rsid w:val="00714F28"/>
    <w:rsid w:val="00715204"/>
    <w:rsid w:val="007152E8"/>
    <w:rsid w:val="007153F3"/>
    <w:rsid w:val="007205BC"/>
    <w:rsid w:val="0072146D"/>
    <w:rsid w:val="00724F15"/>
    <w:rsid w:val="0072712D"/>
    <w:rsid w:val="00727853"/>
    <w:rsid w:val="00727A40"/>
    <w:rsid w:val="0073012E"/>
    <w:rsid w:val="00730754"/>
    <w:rsid w:val="00733D75"/>
    <w:rsid w:val="00734463"/>
    <w:rsid w:val="00735C1E"/>
    <w:rsid w:val="007374C1"/>
    <w:rsid w:val="007402E2"/>
    <w:rsid w:val="00741F77"/>
    <w:rsid w:val="0074252C"/>
    <w:rsid w:val="00745406"/>
    <w:rsid w:val="00745858"/>
    <w:rsid w:val="00745A60"/>
    <w:rsid w:val="00747BB7"/>
    <w:rsid w:val="00747EF0"/>
    <w:rsid w:val="00750733"/>
    <w:rsid w:val="007512A9"/>
    <w:rsid w:val="007512C4"/>
    <w:rsid w:val="00751341"/>
    <w:rsid w:val="00752A03"/>
    <w:rsid w:val="00752E60"/>
    <w:rsid w:val="00752F30"/>
    <w:rsid w:val="0075411D"/>
    <w:rsid w:val="007551FD"/>
    <w:rsid w:val="00755C88"/>
    <w:rsid w:val="007567B7"/>
    <w:rsid w:val="007568E3"/>
    <w:rsid w:val="00756E95"/>
    <w:rsid w:val="007572A3"/>
    <w:rsid w:val="00763AE5"/>
    <w:rsid w:val="00766DD1"/>
    <w:rsid w:val="007674CA"/>
    <w:rsid w:val="00770861"/>
    <w:rsid w:val="00772F71"/>
    <w:rsid w:val="007737A1"/>
    <w:rsid w:val="00774D3C"/>
    <w:rsid w:val="00774EA6"/>
    <w:rsid w:val="0078311B"/>
    <w:rsid w:val="00784A83"/>
    <w:rsid w:val="00784CD9"/>
    <w:rsid w:val="00785073"/>
    <w:rsid w:val="00793646"/>
    <w:rsid w:val="00794F12"/>
    <w:rsid w:val="00794FED"/>
    <w:rsid w:val="007950D6"/>
    <w:rsid w:val="00795670"/>
    <w:rsid w:val="00796285"/>
    <w:rsid w:val="00796DB5"/>
    <w:rsid w:val="00796F3E"/>
    <w:rsid w:val="007A0615"/>
    <w:rsid w:val="007A0888"/>
    <w:rsid w:val="007A1045"/>
    <w:rsid w:val="007A10E5"/>
    <w:rsid w:val="007A24B2"/>
    <w:rsid w:val="007A30AA"/>
    <w:rsid w:val="007A39E5"/>
    <w:rsid w:val="007A58B1"/>
    <w:rsid w:val="007A7162"/>
    <w:rsid w:val="007B07CB"/>
    <w:rsid w:val="007B222B"/>
    <w:rsid w:val="007B2245"/>
    <w:rsid w:val="007B31B7"/>
    <w:rsid w:val="007B3342"/>
    <w:rsid w:val="007B404A"/>
    <w:rsid w:val="007B4805"/>
    <w:rsid w:val="007B4864"/>
    <w:rsid w:val="007B5351"/>
    <w:rsid w:val="007B6F30"/>
    <w:rsid w:val="007B723A"/>
    <w:rsid w:val="007C26C4"/>
    <w:rsid w:val="007C2B5A"/>
    <w:rsid w:val="007C7C9F"/>
    <w:rsid w:val="007D13DA"/>
    <w:rsid w:val="007D17EE"/>
    <w:rsid w:val="007D1A57"/>
    <w:rsid w:val="007D2C69"/>
    <w:rsid w:val="007D3491"/>
    <w:rsid w:val="007D36A6"/>
    <w:rsid w:val="007D509F"/>
    <w:rsid w:val="007D626E"/>
    <w:rsid w:val="007D636A"/>
    <w:rsid w:val="007E1D0B"/>
    <w:rsid w:val="007E5185"/>
    <w:rsid w:val="007E52C2"/>
    <w:rsid w:val="007E5ADC"/>
    <w:rsid w:val="007E6246"/>
    <w:rsid w:val="007E6A74"/>
    <w:rsid w:val="007E7AA5"/>
    <w:rsid w:val="008008C0"/>
    <w:rsid w:val="00801D22"/>
    <w:rsid w:val="00802681"/>
    <w:rsid w:val="0080330F"/>
    <w:rsid w:val="008034E1"/>
    <w:rsid w:val="008046B3"/>
    <w:rsid w:val="00804D7B"/>
    <w:rsid w:val="008067D8"/>
    <w:rsid w:val="00807148"/>
    <w:rsid w:val="008075BA"/>
    <w:rsid w:val="00807661"/>
    <w:rsid w:val="008101CB"/>
    <w:rsid w:val="00811B06"/>
    <w:rsid w:val="00811C99"/>
    <w:rsid w:val="0081335D"/>
    <w:rsid w:val="008138E8"/>
    <w:rsid w:val="008140DC"/>
    <w:rsid w:val="00814ED7"/>
    <w:rsid w:val="008161A2"/>
    <w:rsid w:val="0081682F"/>
    <w:rsid w:val="00816C13"/>
    <w:rsid w:val="008174CB"/>
    <w:rsid w:val="008175F0"/>
    <w:rsid w:val="008210E8"/>
    <w:rsid w:val="0082223B"/>
    <w:rsid w:val="008229BC"/>
    <w:rsid w:val="008231F1"/>
    <w:rsid w:val="008238E8"/>
    <w:rsid w:val="00823F26"/>
    <w:rsid w:val="008260DC"/>
    <w:rsid w:val="008267D2"/>
    <w:rsid w:val="0082754D"/>
    <w:rsid w:val="00827AA1"/>
    <w:rsid w:val="0083330E"/>
    <w:rsid w:val="00834F0B"/>
    <w:rsid w:val="00835652"/>
    <w:rsid w:val="00835E84"/>
    <w:rsid w:val="00835F9B"/>
    <w:rsid w:val="00836E92"/>
    <w:rsid w:val="008376A3"/>
    <w:rsid w:val="008411F0"/>
    <w:rsid w:val="00841DC3"/>
    <w:rsid w:val="00843982"/>
    <w:rsid w:val="0084455E"/>
    <w:rsid w:val="008457A6"/>
    <w:rsid w:val="008460AA"/>
    <w:rsid w:val="00846485"/>
    <w:rsid w:val="008466A3"/>
    <w:rsid w:val="0084734A"/>
    <w:rsid w:val="00847404"/>
    <w:rsid w:val="00851AD6"/>
    <w:rsid w:val="008547E7"/>
    <w:rsid w:val="00857A00"/>
    <w:rsid w:val="00863061"/>
    <w:rsid w:val="00866FAA"/>
    <w:rsid w:val="00867A20"/>
    <w:rsid w:val="00870C03"/>
    <w:rsid w:val="00875429"/>
    <w:rsid w:val="00876A88"/>
    <w:rsid w:val="00877218"/>
    <w:rsid w:val="008775E2"/>
    <w:rsid w:val="00881445"/>
    <w:rsid w:val="00882A8B"/>
    <w:rsid w:val="00882D8F"/>
    <w:rsid w:val="008834E3"/>
    <w:rsid w:val="00883C97"/>
    <w:rsid w:val="008848E0"/>
    <w:rsid w:val="00887E71"/>
    <w:rsid w:val="00891942"/>
    <w:rsid w:val="00892BD5"/>
    <w:rsid w:val="008931EA"/>
    <w:rsid w:val="008937D1"/>
    <w:rsid w:val="0089491B"/>
    <w:rsid w:val="0089513A"/>
    <w:rsid w:val="00896866"/>
    <w:rsid w:val="008A2119"/>
    <w:rsid w:val="008A47A1"/>
    <w:rsid w:val="008A603A"/>
    <w:rsid w:val="008A6F81"/>
    <w:rsid w:val="008B0064"/>
    <w:rsid w:val="008B01D8"/>
    <w:rsid w:val="008B07AC"/>
    <w:rsid w:val="008B3016"/>
    <w:rsid w:val="008B684C"/>
    <w:rsid w:val="008B73A2"/>
    <w:rsid w:val="008B7F88"/>
    <w:rsid w:val="008C17F6"/>
    <w:rsid w:val="008C3774"/>
    <w:rsid w:val="008C438D"/>
    <w:rsid w:val="008C6317"/>
    <w:rsid w:val="008C69E3"/>
    <w:rsid w:val="008D0608"/>
    <w:rsid w:val="008D0EB3"/>
    <w:rsid w:val="008D2424"/>
    <w:rsid w:val="008D24D8"/>
    <w:rsid w:val="008D2C67"/>
    <w:rsid w:val="008D3540"/>
    <w:rsid w:val="008D3E04"/>
    <w:rsid w:val="008D55CE"/>
    <w:rsid w:val="008D59DC"/>
    <w:rsid w:val="008D5E8D"/>
    <w:rsid w:val="008D6B98"/>
    <w:rsid w:val="008D6D54"/>
    <w:rsid w:val="008D7659"/>
    <w:rsid w:val="008E08BC"/>
    <w:rsid w:val="008E0E47"/>
    <w:rsid w:val="008E1BF7"/>
    <w:rsid w:val="008E355D"/>
    <w:rsid w:val="008E4E2B"/>
    <w:rsid w:val="008E6045"/>
    <w:rsid w:val="008E6926"/>
    <w:rsid w:val="008E74F0"/>
    <w:rsid w:val="008F47A5"/>
    <w:rsid w:val="008F7170"/>
    <w:rsid w:val="008F71E5"/>
    <w:rsid w:val="0090044F"/>
    <w:rsid w:val="009005CA"/>
    <w:rsid w:val="00901BE1"/>
    <w:rsid w:val="00902C71"/>
    <w:rsid w:val="00903905"/>
    <w:rsid w:val="00903963"/>
    <w:rsid w:val="00904028"/>
    <w:rsid w:val="0090534F"/>
    <w:rsid w:val="009107C9"/>
    <w:rsid w:val="00910CFB"/>
    <w:rsid w:val="00910D33"/>
    <w:rsid w:val="00914A31"/>
    <w:rsid w:val="009154BA"/>
    <w:rsid w:val="00915500"/>
    <w:rsid w:val="00915A63"/>
    <w:rsid w:val="00915CBC"/>
    <w:rsid w:val="0091600F"/>
    <w:rsid w:val="00916823"/>
    <w:rsid w:val="00917E02"/>
    <w:rsid w:val="00917F92"/>
    <w:rsid w:val="0092005D"/>
    <w:rsid w:val="0092147A"/>
    <w:rsid w:val="00921906"/>
    <w:rsid w:val="0092431A"/>
    <w:rsid w:val="00930ECF"/>
    <w:rsid w:val="00935093"/>
    <w:rsid w:val="00935EA8"/>
    <w:rsid w:val="009400FB"/>
    <w:rsid w:val="00940FF9"/>
    <w:rsid w:val="00941F99"/>
    <w:rsid w:val="00942886"/>
    <w:rsid w:val="00944B0F"/>
    <w:rsid w:val="00945F6D"/>
    <w:rsid w:val="009463BC"/>
    <w:rsid w:val="0094692D"/>
    <w:rsid w:val="00946CD7"/>
    <w:rsid w:val="00947F59"/>
    <w:rsid w:val="00950EFD"/>
    <w:rsid w:val="00951B7B"/>
    <w:rsid w:val="00951DC1"/>
    <w:rsid w:val="00954BC8"/>
    <w:rsid w:val="00956076"/>
    <w:rsid w:val="00957EF6"/>
    <w:rsid w:val="0096042D"/>
    <w:rsid w:val="009606E3"/>
    <w:rsid w:val="009616DC"/>
    <w:rsid w:val="00962180"/>
    <w:rsid w:val="00962FB9"/>
    <w:rsid w:val="0096454E"/>
    <w:rsid w:val="0096608C"/>
    <w:rsid w:val="009662FC"/>
    <w:rsid w:val="009706E8"/>
    <w:rsid w:val="00970AF4"/>
    <w:rsid w:val="00971EA0"/>
    <w:rsid w:val="00972BEC"/>
    <w:rsid w:val="00973564"/>
    <w:rsid w:val="009760BB"/>
    <w:rsid w:val="00977352"/>
    <w:rsid w:val="00977DF5"/>
    <w:rsid w:val="009809DE"/>
    <w:rsid w:val="00980AF2"/>
    <w:rsid w:val="00982332"/>
    <w:rsid w:val="0098345F"/>
    <w:rsid w:val="0098575C"/>
    <w:rsid w:val="00987488"/>
    <w:rsid w:val="00990354"/>
    <w:rsid w:val="009912DD"/>
    <w:rsid w:val="00991AAD"/>
    <w:rsid w:val="00991F2A"/>
    <w:rsid w:val="00992B97"/>
    <w:rsid w:val="00994D3D"/>
    <w:rsid w:val="00995BEC"/>
    <w:rsid w:val="00997461"/>
    <w:rsid w:val="00997D74"/>
    <w:rsid w:val="009A071A"/>
    <w:rsid w:val="009A13B3"/>
    <w:rsid w:val="009A23D9"/>
    <w:rsid w:val="009A63FC"/>
    <w:rsid w:val="009A6405"/>
    <w:rsid w:val="009A7FBC"/>
    <w:rsid w:val="009B0BDB"/>
    <w:rsid w:val="009B0F92"/>
    <w:rsid w:val="009B40A8"/>
    <w:rsid w:val="009B5BEE"/>
    <w:rsid w:val="009B673E"/>
    <w:rsid w:val="009B6CB6"/>
    <w:rsid w:val="009C0B5D"/>
    <w:rsid w:val="009C21F9"/>
    <w:rsid w:val="009C2E00"/>
    <w:rsid w:val="009C385D"/>
    <w:rsid w:val="009C38E4"/>
    <w:rsid w:val="009C4869"/>
    <w:rsid w:val="009C7DB4"/>
    <w:rsid w:val="009D0774"/>
    <w:rsid w:val="009D1D36"/>
    <w:rsid w:val="009D1FAE"/>
    <w:rsid w:val="009D3BFA"/>
    <w:rsid w:val="009D3F45"/>
    <w:rsid w:val="009D46F4"/>
    <w:rsid w:val="009D65D1"/>
    <w:rsid w:val="009D7984"/>
    <w:rsid w:val="009E0C10"/>
    <w:rsid w:val="009E11D9"/>
    <w:rsid w:val="009E11DF"/>
    <w:rsid w:val="009E120B"/>
    <w:rsid w:val="009E20F3"/>
    <w:rsid w:val="009E2DA5"/>
    <w:rsid w:val="009E3CB8"/>
    <w:rsid w:val="009E69D1"/>
    <w:rsid w:val="009E6CC3"/>
    <w:rsid w:val="009E7978"/>
    <w:rsid w:val="009F008B"/>
    <w:rsid w:val="009F03E6"/>
    <w:rsid w:val="009F0576"/>
    <w:rsid w:val="009F1073"/>
    <w:rsid w:val="009F14CA"/>
    <w:rsid w:val="009F16FD"/>
    <w:rsid w:val="009F2764"/>
    <w:rsid w:val="009F6F81"/>
    <w:rsid w:val="00A00BDF"/>
    <w:rsid w:val="00A021DF"/>
    <w:rsid w:val="00A02AF7"/>
    <w:rsid w:val="00A036D0"/>
    <w:rsid w:val="00A03E15"/>
    <w:rsid w:val="00A049FF"/>
    <w:rsid w:val="00A0535C"/>
    <w:rsid w:val="00A06000"/>
    <w:rsid w:val="00A0744F"/>
    <w:rsid w:val="00A10052"/>
    <w:rsid w:val="00A12329"/>
    <w:rsid w:val="00A14313"/>
    <w:rsid w:val="00A15F84"/>
    <w:rsid w:val="00A16606"/>
    <w:rsid w:val="00A17C77"/>
    <w:rsid w:val="00A20542"/>
    <w:rsid w:val="00A21B96"/>
    <w:rsid w:val="00A21DE1"/>
    <w:rsid w:val="00A22EE6"/>
    <w:rsid w:val="00A231FB"/>
    <w:rsid w:val="00A24624"/>
    <w:rsid w:val="00A257AF"/>
    <w:rsid w:val="00A25B3D"/>
    <w:rsid w:val="00A277D4"/>
    <w:rsid w:val="00A27B0E"/>
    <w:rsid w:val="00A307B1"/>
    <w:rsid w:val="00A30EA3"/>
    <w:rsid w:val="00A3435F"/>
    <w:rsid w:val="00A3442C"/>
    <w:rsid w:val="00A360E0"/>
    <w:rsid w:val="00A36C8A"/>
    <w:rsid w:val="00A40E76"/>
    <w:rsid w:val="00A414DC"/>
    <w:rsid w:val="00A41C80"/>
    <w:rsid w:val="00A4242A"/>
    <w:rsid w:val="00A44456"/>
    <w:rsid w:val="00A47371"/>
    <w:rsid w:val="00A479ED"/>
    <w:rsid w:val="00A47CA1"/>
    <w:rsid w:val="00A50467"/>
    <w:rsid w:val="00A50543"/>
    <w:rsid w:val="00A50BEE"/>
    <w:rsid w:val="00A51AF6"/>
    <w:rsid w:val="00A528C1"/>
    <w:rsid w:val="00A53807"/>
    <w:rsid w:val="00A53D03"/>
    <w:rsid w:val="00A53D79"/>
    <w:rsid w:val="00A54F36"/>
    <w:rsid w:val="00A57121"/>
    <w:rsid w:val="00A575F8"/>
    <w:rsid w:val="00A57CA1"/>
    <w:rsid w:val="00A61874"/>
    <w:rsid w:val="00A627CB"/>
    <w:rsid w:val="00A6294B"/>
    <w:rsid w:val="00A64D92"/>
    <w:rsid w:val="00A6600F"/>
    <w:rsid w:val="00A6607E"/>
    <w:rsid w:val="00A66B0B"/>
    <w:rsid w:val="00A670E6"/>
    <w:rsid w:val="00A722CA"/>
    <w:rsid w:val="00A72F59"/>
    <w:rsid w:val="00A74702"/>
    <w:rsid w:val="00A76F20"/>
    <w:rsid w:val="00A777CB"/>
    <w:rsid w:val="00A80905"/>
    <w:rsid w:val="00A80FA1"/>
    <w:rsid w:val="00A81F15"/>
    <w:rsid w:val="00A8353F"/>
    <w:rsid w:val="00A84005"/>
    <w:rsid w:val="00A856C8"/>
    <w:rsid w:val="00A85705"/>
    <w:rsid w:val="00A86707"/>
    <w:rsid w:val="00A9023E"/>
    <w:rsid w:val="00A91166"/>
    <w:rsid w:val="00A92FC8"/>
    <w:rsid w:val="00A941B9"/>
    <w:rsid w:val="00A947CB"/>
    <w:rsid w:val="00A94D7D"/>
    <w:rsid w:val="00A958DF"/>
    <w:rsid w:val="00A959D7"/>
    <w:rsid w:val="00A95CD0"/>
    <w:rsid w:val="00A963BF"/>
    <w:rsid w:val="00AA0B04"/>
    <w:rsid w:val="00AA283F"/>
    <w:rsid w:val="00AA3DF7"/>
    <w:rsid w:val="00AA4586"/>
    <w:rsid w:val="00AA5C62"/>
    <w:rsid w:val="00AB0C48"/>
    <w:rsid w:val="00AB3839"/>
    <w:rsid w:val="00AB44C7"/>
    <w:rsid w:val="00AB5609"/>
    <w:rsid w:val="00AB58C8"/>
    <w:rsid w:val="00AB69B9"/>
    <w:rsid w:val="00AB6D94"/>
    <w:rsid w:val="00AB7301"/>
    <w:rsid w:val="00AC06CF"/>
    <w:rsid w:val="00AC0E3C"/>
    <w:rsid w:val="00AC229A"/>
    <w:rsid w:val="00AC35CC"/>
    <w:rsid w:val="00AC37FA"/>
    <w:rsid w:val="00AC4284"/>
    <w:rsid w:val="00AD5D2E"/>
    <w:rsid w:val="00AD5FD3"/>
    <w:rsid w:val="00AD6BD2"/>
    <w:rsid w:val="00AD7126"/>
    <w:rsid w:val="00AE05EB"/>
    <w:rsid w:val="00AE1F27"/>
    <w:rsid w:val="00AE3883"/>
    <w:rsid w:val="00AE41D8"/>
    <w:rsid w:val="00AE733E"/>
    <w:rsid w:val="00AF17D7"/>
    <w:rsid w:val="00AF1CEE"/>
    <w:rsid w:val="00AF2B1A"/>
    <w:rsid w:val="00AF2B6C"/>
    <w:rsid w:val="00AF4282"/>
    <w:rsid w:val="00AF4D06"/>
    <w:rsid w:val="00AF58DA"/>
    <w:rsid w:val="00B00D89"/>
    <w:rsid w:val="00B011C3"/>
    <w:rsid w:val="00B019A3"/>
    <w:rsid w:val="00B026AE"/>
    <w:rsid w:val="00B036C7"/>
    <w:rsid w:val="00B066A9"/>
    <w:rsid w:val="00B106AC"/>
    <w:rsid w:val="00B12408"/>
    <w:rsid w:val="00B1264F"/>
    <w:rsid w:val="00B12959"/>
    <w:rsid w:val="00B1672A"/>
    <w:rsid w:val="00B17670"/>
    <w:rsid w:val="00B20498"/>
    <w:rsid w:val="00B214D6"/>
    <w:rsid w:val="00B21A0D"/>
    <w:rsid w:val="00B2267C"/>
    <w:rsid w:val="00B23657"/>
    <w:rsid w:val="00B25133"/>
    <w:rsid w:val="00B25A3B"/>
    <w:rsid w:val="00B26C6D"/>
    <w:rsid w:val="00B27A27"/>
    <w:rsid w:val="00B307D9"/>
    <w:rsid w:val="00B308D6"/>
    <w:rsid w:val="00B32C19"/>
    <w:rsid w:val="00B33E90"/>
    <w:rsid w:val="00B35915"/>
    <w:rsid w:val="00B37593"/>
    <w:rsid w:val="00B4200E"/>
    <w:rsid w:val="00B4335F"/>
    <w:rsid w:val="00B434C7"/>
    <w:rsid w:val="00B44368"/>
    <w:rsid w:val="00B44B40"/>
    <w:rsid w:val="00B45BEE"/>
    <w:rsid w:val="00B46D0E"/>
    <w:rsid w:val="00B47F79"/>
    <w:rsid w:val="00B5029D"/>
    <w:rsid w:val="00B50871"/>
    <w:rsid w:val="00B52AFB"/>
    <w:rsid w:val="00B54525"/>
    <w:rsid w:val="00B54EFB"/>
    <w:rsid w:val="00B6188B"/>
    <w:rsid w:val="00B61AD8"/>
    <w:rsid w:val="00B62F52"/>
    <w:rsid w:val="00B63A4A"/>
    <w:rsid w:val="00B643BE"/>
    <w:rsid w:val="00B64BE6"/>
    <w:rsid w:val="00B65174"/>
    <w:rsid w:val="00B724A6"/>
    <w:rsid w:val="00B733DA"/>
    <w:rsid w:val="00B73AD2"/>
    <w:rsid w:val="00B75095"/>
    <w:rsid w:val="00B750D2"/>
    <w:rsid w:val="00B75860"/>
    <w:rsid w:val="00B76EE2"/>
    <w:rsid w:val="00B77A8C"/>
    <w:rsid w:val="00B80E4C"/>
    <w:rsid w:val="00B81E28"/>
    <w:rsid w:val="00B81E6D"/>
    <w:rsid w:val="00B8321A"/>
    <w:rsid w:val="00B83CE2"/>
    <w:rsid w:val="00B85F06"/>
    <w:rsid w:val="00B8657D"/>
    <w:rsid w:val="00B86846"/>
    <w:rsid w:val="00B9010E"/>
    <w:rsid w:val="00B91EBB"/>
    <w:rsid w:val="00B92069"/>
    <w:rsid w:val="00B92B98"/>
    <w:rsid w:val="00B93286"/>
    <w:rsid w:val="00B9423F"/>
    <w:rsid w:val="00BA0488"/>
    <w:rsid w:val="00BA3423"/>
    <w:rsid w:val="00BA4989"/>
    <w:rsid w:val="00BA66BD"/>
    <w:rsid w:val="00BA66ED"/>
    <w:rsid w:val="00BA69A2"/>
    <w:rsid w:val="00BA70D7"/>
    <w:rsid w:val="00BA7422"/>
    <w:rsid w:val="00BB1C09"/>
    <w:rsid w:val="00BB2776"/>
    <w:rsid w:val="00BC0DA4"/>
    <w:rsid w:val="00BC181C"/>
    <w:rsid w:val="00BC2180"/>
    <w:rsid w:val="00BC28DC"/>
    <w:rsid w:val="00BC3365"/>
    <w:rsid w:val="00BC631D"/>
    <w:rsid w:val="00BD00C7"/>
    <w:rsid w:val="00BD1A23"/>
    <w:rsid w:val="00BD2D6A"/>
    <w:rsid w:val="00BD392C"/>
    <w:rsid w:val="00BD39A1"/>
    <w:rsid w:val="00BD4280"/>
    <w:rsid w:val="00BD50EB"/>
    <w:rsid w:val="00BD59B4"/>
    <w:rsid w:val="00BD65BE"/>
    <w:rsid w:val="00BD6B0C"/>
    <w:rsid w:val="00BE0B00"/>
    <w:rsid w:val="00BE0CE2"/>
    <w:rsid w:val="00BE17B4"/>
    <w:rsid w:val="00BE25D6"/>
    <w:rsid w:val="00BE3F78"/>
    <w:rsid w:val="00BE41D9"/>
    <w:rsid w:val="00BE7C60"/>
    <w:rsid w:val="00BF01A9"/>
    <w:rsid w:val="00BF0665"/>
    <w:rsid w:val="00BF089E"/>
    <w:rsid w:val="00BF0928"/>
    <w:rsid w:val="00BF3413"/>
    <w:rsid w:val="00BF4C06"/>
    <w:rsid w:val="00BF5759"/>
    <w:rsid w:val="00BF7119"/>
    <w:rsid w:val="00C023D5"/>
    <w:rsid w:val="00C0264A"/>
    <w:rsid w:val="00C07E75"/>
    <w:rsid w:val="00C104D8"/>
    <w:rsid w:val="00C1092F"/>
    <w:rsid w:val="00C11CDC"/>
    <w:rsid w:val="00C12F93"/>
    <w:rsid w:val="00C15353"/>
    <w:rsid w:val="00C16228"/>
    <w:rsid w:val="00C166DE"/>
    <w:rsid w:val="00C20B00"/>
    <w:rsid w:val="00C22935"/>
    <w:rsid w:val="00C23A5E"/>
    <w:rsid w:val="00C24916"/>
    <w:rsid w:val="00C27CA2"/>
    <w:rsid w:val="00C32CB5"/>
    <w:rsid w:val="00C336A2"/>
    <w:rsid w:val="00C33E88"/>
    <w:rsid w:val="00C342BD"/>
    <w:rsid w:val="00C346BF"/>
    <w:rsid w:val="00C377FD"/>
    <w:rsid w:val="00C37BD1"/>
    <w:rsid w:val="00C405BC"/>
    <w:rsid w:val="00C41541"/>
    <w:rsid w:val="00C42923"/>
    <w:rsid w:val="00C4348A"/>
    <w:rsid w:val="00C43513"/>
    <w:rsid w:val="00C44957"/>
    <w:rsid w:val="00C45681"/>
    <w:rsid w:val="00C46A57"/>
    <w:rsid w:val="00C51BE3"/>
    <w:rsid w:val="00C51D36"/>
    <w:rsid w:val="00C51D8E"/>
    <w:rsid w:val="00C55F8F"/>
    <w:rsid w:val="00C561E6"/>
    <w:rsid w:val="00C567B4"/>
    <w:rsid w:val="00C60024"/>
    <w:rsid w:val="00C63F6E"/>
    <w:rsid w:val="00C640A5"/>
    <w:rsid w:val="00C65943"/>
    <w:rsid w:val="00C6640A"/>
    <w:rsid w:val="00C66F15"/>
    <w:rsid w:val="00C716FC"/>
    <w:rsid w:val="00C72590"/>
    <w:rsid w:val="00C73182"/>
    <w:rsid w:val="00C7334A"/>
    <w:rsid w:val="00C74BEF"/>
    <w:rsid w:val="00C74C2A"/>
    <w:rsid w:val="00C74E81"/>
    <w:rsid w:val="00C757D7"/>
    <w:rsid w:val="00C76517"/>
    <w:rsid w:val="00C76A7A"/>
    <w:rsid w:val="00C772C1"/>
    <w:rsid w:val="00C77F02"/>
    <w:rsid w:val="00C8277D"/>
    <w:rsid w:val="00C82E5B"/>
    <w:rsid w:val="00C8358E"/>
    <w:rsid w:val="00C8570A"/>
    <w:rsid w:val="00C8659E"/>
    <w:rsid w:val="00C869FD"/>
    <w:rsid w:val="00C870BD"/>
    <w:rsid w:val="00C87435"/>
    <w:rsid w:val="00C914B5"/>
    <w:rsid w:val="00C92D9B"/>
    <w:rsid w:val="00C92DEA"/>
    <w:rsid w:val="00C9332A"/>
    <w:rsid w:val="00C935BD"/>
    <w:rsid w:val="00C9520D"/>
    <w:rsid w:val="00C95E70"/>
    <w:rsid w:val="00C96818"/>
    <w:rsid w:val="00C969D6"/>
    <w:rsid w:val="00C96BD0"/>
    <w:rsid w:val="00C97010"/>
    <w:rsid w:val="00C970F5"/>
    <w:rsid w:val="00CA15CB"/>
    <w:rsid w:val="00CA1B3F"/>
    <w:rsid w:val="00CA2A0F"/>
    <w:rsid w:val="00CA60A7"/>
    <w:rsid w:val="00CA6C24"/>
    <w:rsid w:val="00CB0CB2"/>
    <w:rsid w:val="00CB1987"/>
    <w:rsid w:val="00CB1E13"/>
    <w:rsid w:val="00CB2C59"/>
    <w:rsid w:val="00CB3C7C"/>
    <w:rsid w:val="00CB798C"/>
    <w:rsid w:val="00CC0EB4"/>
    <w:rsid w:val="00CC1F30"/>
    <w:rsid w:val="00CC30E7"/>
    <w:rsid w:val="00CC69DF"/>
    <w:rsid w:val="00CC7FD1"/>
    <w:rsid w:val="00CD0AF5"/>
    <w:rsid w:val="00CD1C8F"/>
    <w:rsid w:val="00CD578C"/>
    <w:rsid w:val="00CE02F2"/>
    <w:rsid w:val="00CE41EC"/>
    <w:rsid w:val="00CE5A76"/>
    <w:rsid w:val="00CE5C3B"/>
    <w:rsid w:val="00CE69E9"/>
    <w:rsid w:val="00CF0302"/>
    <w:rsid w:val="00CF13EC"/>
    <w:rsid w:val="00CF59B0"/>
    <w:rsid w:val="00D01042"/>
    <w:rsid w:val="00D0167D"/>
    <w:rsid w:val="00D0253F"/>
    <w:rsid w:val="00D04DD0"/>
    <w:rsid w:val="00D06EDF"/>
    <w:rsid w:val="00D074C1"/>
    <w:rsid w:val="00D07B3B"/>
    <w:rsid w:val="00D07D6B"/>
    <w:rsid w:val="00D1113D"/>
    <w:rsid w:val="00D11F14"/>
    <w:rsid w:val="00D12316"/>
    <w:rsid w:val="00D126B5"/>
    <w:rsid w:val="00D134FC"/>
    <w:rsid w:val="00D13559"/>
    <w:rsid w:val="00D149A8"/>
    <w:rsid w:val="00D14A22"/>
    <w:rsid w:val="00D14DF6"/>
    <w:rsid w:val="00D15026"/>
    <w:rsid w:val="00D1603C"/>
    <w:rsid w:val="00D17206"/>
    <w:rsid w:val="00D2401D"/>
    <w:rsid w:val="00D25D35"/>
    <w:rsid w:val="00D2792D"/>
    <w:rsid w:val="00D30426"/>
    <w:rsid w:val="00D33638"/>
    <w:rsid w:val="00D35B29"/>
    <w:rsid w:val="00D35BDD"/>
    <w:rsid w:val="00D40093"/>
    <w:rsid w:val="00D400E1"/>
    <w:rsid w:val="00D4258A"/>
    <w:rsid w:val="00D437FB"/>
    <w:rsid w:val="00D43893"/>
    <w:rsid w:val="00D518E2"/>
    <w:rsid w:val="00D52F5B"/>
    <w:rsid w:val="00D53DF3"/>
    <w:rsid w:val="00D55EE2"/>
    <w:rsid w:val="00D56DD0"/>
    <w:rsid w:val="00D57A28"/>
    <w:rsid w:val="00D60C94"/>
    <w:rsid w:val="00D61C5B"/>
    <w:rsid w:val="00D61D86"/>
    <w:rsid w:val="00D6319D"/>
    <w:rsid w:val="00D63EF9"/>
    <w:rsid w:val="00D65492"/>
    <w:rsid w:val="00D656EF"/>
    <w:rsid w:val="00D6684B"/>
    <w:rsid w:val="00D66FC7"/>
    <w:rsid w:val="00D672D7"/>
    <w:rsid w:val="00D679D5"/>
    <w:rsid w:val="00D67E00"/>
    <w:rsid w:val="00D7017E"/>
    <w:rsid w:val="00D725AB"/>
    <w:rsid w:val="00D72CC0"/>
    <w:rsid w:val="00D74282"/>
    <w:rsid w:val="00D74928"/>
    <w:rsid w:val="00D752C3"/>
    <w:rsid w:val="00D75A5B"/>
    <w:rsid w:val="00D76063"/>
    <w:rsid w:val="00D806A6"/>
    <w:rsid w:val="00D80CEC"/>
    <w:rsid w:val="00D80DDF"/>
    <w:rsid w:val="00D815B4"/>
    <w:rsid w:val="00D8395D"/>
    <w:rsid w:val="00D84421"/>
    <w:rsid w:val="00D84ED1"/>
    <w:rsid w:val="00D912FD"/>
    <w:rsid w:val="00D921CB"/>
    <w:rsid w:val="00D930CD"/>
    <w:rsid w:val="00D933B9"/>
    <w:rsid w:val="00D96B43"/>
    <w:rsid w:val="00D970FB"/>
    <w:rsid w:val="00D97A23"/>
    <w:rsid w:val="00DA16D1"/>
    <w:rsid w:val="00DA2876"/>
    <w:rsid w:val="00DA347C"/>
    <w:rsid w:val="00DA4CAA"/>
    <w:rsid w:val="00DA53BC"/>
    <w:rsid w:val="00DA5879"/>
    <w:rsid w:val="00DA7D29"/>
    <w:rsid w:val="00DB0D7D"/>
    <w:rsid w:val="00DB157E"/>
    <w:rsid w:val="00DB444A"/>
    <w:rsid w:val="00DB6525"/>
    <w:rsid w:val="00DB7827"/>
    <w:rsid w:val="00DC0885"/>
    <w:rsid w:val="00DC15DD"/>
    <w:rsid w:val="00DC24D8"/>
    <w:rsid w:val="00DC2B15"/>
    <w:rsid w:val="00DC339B"/>
    <w:rsid w:val="00DC4192"/>
    <w:rsid w:val="00DC485F"/>
    <w:rsid w:val="00DC4B82"/>
    <w:rsid w:val="00DC51AA"/>
    <w:rsid w:val="00DC7321"/>
    <w:rsid w:val="00DC7502"/>
    <w:rsid w:val="00DD0156"/>
    <w:rsid w:val="00DD2511"/>
    <w:rsid w:val="00DD305E"/>
    <w:rsid w:val="00DD3066"/>
    <w:rsid w:val="00DD31AA"/>
    <w:rsid w:val="00DD47F5"/>
    <w:rsid w:val="00DD559A"/>
    <w:rsid w:val="00DD5B25"/>
    <w:rsid w:val="00DD63CF"/>
    <w:rsid w:val="00DD75AD"/>
    <w:rsid w:val="00DE20D7"/>
    <w:rsid w:val="00DE40FE"/>
    <w:rsid w:val="00DE4A8B"/>
    <w:rsid w:val="00DE68E2"/>
    <w:rsid w:val="00DE6BD7"/>
    <w:rsid w:val="00DE71EA"/>
    <w:rsid w:val="00DE78F7"/>
    <w:rsid w:val="00DE79C0"/>
    <w:rsid w:val="00DF1BBD"/>
    <w:rsid w:val="00DF48B0"/>
    <w:rsid w:val="00DF6150"/>
    <w:rsid w:val="00DF6A71"/>
    <w:rsid w:val="00DF7CCB"/>
    <w:rsid w:val="00E01F13"/>
    <w:rsid w:val="00E0298D"/>
    <w:rsid w:val="00E068BC"/>
    <w:rsid w:val="00E07953"/>
    <w:rsid w:val="00E10A70"/>
    <w:rsid w:val="00E11972"/>
    <w:rsid w:val="00E11BB0"/>
    <w:rsid w:val="00E12C04"/>
    <w:rsid w:val="00E15903"/>
    <w:rsid w:val="00E168E3"/>
    <w:rsid w:val="00E16979"/>
    <w:rsid w:val="00E1780D"/>
    <w:rsid w:val="00E200DC"/>
    <w:rsid w:val="00E21682"/>
    <w:rsid w:val="00E228EF"/>
    <w:rsid w:val="00E241B8"/>
    <w:rsid w:val="00E279CB"/>
    <w:rsid w:val="00E30BC5"/>
    <w:rsid w:val="00E3144E"/>
    <w:rsid w:val="00E3257E"/>
    <w:rsid w:val="00E331AC"/>
    <w:rsid w:val="00E33206"/>
    <w:rsid w:val="00E34A16"/>
    <w:rsid w:val="00E35063"/>
    <w:rsid w:val="00E35AB8"/>
    <w:rsid w:val="00E36571"/>
    <w:rsid w:val="00E36682"/>
    <w:rsid w:val="00E37A5C"/>
    <w:rsid w:val="00E40D2B"/>
    <w:rsid w:val="00E412C3"/>
    <w:rsid w:val="00E43FE1"/>
    <w:rsid w:val="00E44A4C"/>
    <w:rsid w:val="00E44B6E"/>
    <w:rsid w:val="00E45565"/>
    <w:rsid w:val="00E4564A"/>
    <w:rsid w:val="00E5057B"/>
    <w:rsid w:val="00E515B6"/>
    <w:rsid w:val="00E5173A"/>
    <w:rsid w:val="00E5373A"/>
    <w:rsid w:val="00E53AA4"/>
    <w:rsid w:val="00E559A8"/>
    <w:rsid w:val="00E56FA3"/>
    <w:rsid w:val="00E57DD2"/>
    <w:rsid w:val="00E60520"/>
    <w:rsid w:val="00E612E0"/>
    <w:rsid w:val="00E646AA"/>
    <w:rsid w:val="00E64CBD"/>
    <w:rsid w:val="00E65674"/>
    <w:rsid w:val="00E66BC9"/>
    <w:rsid w:val="00E725B6"/>
    <w:rsid w:val="00E75134"/>
    <w:rsid w:val="00E80122"/>
    <w:rsid w:val="00E81991"/>
    <w:rsid w:val="00E846AB"/>
    <w:rsid w:val="00E86D84"/>
    <w:rsid w:val="00E87177"/>
    <w:rsid w:val="00E90072"/>
    <w:rsid w:val="00E91038"/>
    <w:rsid w:val="00E933CD"/>
    <w:rsid w:val="00E93CAC"/>
    <w:rsid w:val="00E964FF"/>
    <w:rsid w:val="00EA0ABB"/>
    <w:rsid w:val="00EA1A2B"/>
    <w:rsid w:val="00EA1E3C"/>
    <w:rsid w:val="00EA37CA"/>
    <w:rsid w:val="00EA45D6"/>
    <w:rsid w:val="00EB306A"/>
    <w:rsid w:val="00EB3106"/>
    <w:rsid w:val="00EB312D"/>
    <w:rsid w:val="00EB4E3F"/>
    <w:rsid w:val="00EB5DA5"/>
    <w:rsid w:val="00EB6E66"/>
    <w:rsid w:val="00EB7193"/>
    <w:rsid w:val="00EB77DE"/>
    <w:rsid w:val="00EB790A"/>
    <w:rsid w:val="00EC2379"/>
    <w:rsid w:val="00EC4E32"/>
    <w:rsid w:val="00ED13EE"/>
    <w:rsid w:val="00ED1833"/>
    <w:rsid w:val="00ED37E7"/>
    <w:rsid w:val="00ED43A3"/>
    <w:rsid w:val="00EE01C2"/>
    <w:rsid w:val="00EE1C37"/>
    <w:rsid w:val="00EE2448"/>
    <w:rsid w:val="00EE290E"/>
    <w:rsid w:val="00EE38D9"/>
    <w:rsid w:val="00EE4D95"/>
    <w:rsid w:val="00EE6176"/>
    <w:rsid w:val="00EE64C2"/>
    <w:rsid w:val="00EF1985"/>
    <w:rsid w:val="00EF446B"/>
    <w:rsid w:val="00EF5FE3"/>
    <w:rsid w:val="00EF69BB"/>
    <w:rsid w:val="00EF6EF5"/>
    <w:rsid w:val="00EF7133"/>
    <w:rsid w:val="00EF7661"/>
    <w:rsid w:val="00F0131B"/>
    <w:rsid w:val="00F02893"/>
    <w:rsid w:val="00F0770A"/>
    <w:rsid w:val="00F07E0B"/>
    <w:rsid w:val="00F11375"/>
    <w:rsid w:val="00F13781"/>
    <w:rsid w:val="00F142E6"/>
    <w:rsid w:val="00F14DC5"/>
    <w:rsid w:val="00F158E4"/>
    <w:rsid w:val="00F15A9E"/>
    <w:rsid w:val="00F16F98"/>
    <w:rsid w:val="00F1731B"/>
    <w:rsid w:val="00F174A9"/>
    <w:rsid w:val="00F218AA"/>
    <w:rsid w:val="00F219AC"/>
    <w:rsid w:val="00F30CC4"/>
    <w:rsid w:val="00F334C5"/>
    <w:rsid w:val="00F3355D"/>
    <w:rsid w:val="00F33B53"/>
    <w:rsid w:val="00F40A07"/>
    <w:rsid w:val="00F41E77"/>
    <w:rsid w:val="00F41EFF"/>
    <w:rsid w:val="00F431B3"/>
    <w:rsid w:val="00F432B5"/>
    <w:rsid w:val="00F439B5"/>
    <w:rsid w:val="00F44638"/>
    <w:rsid w:val="00F446D0"/>
    <w:rsid w:val="00F446D9"/>
    <w:rsid w:val="00F44812"/>
    <w:rsid w:val="00F451AE"/>
    <w:rsid w:val="00F45819"/>
    <w:rsid w:val="00F46FC3"/>
    <w:rsid w:val="00F47616"/>
    <w:rsid w:val="00F4769D"/>
    <w:rsid w:val="00F518D6"/>
    <w:rsid w:val="00F51EEF"/>
    <w:rsid w:val="00F52545"/>
    <w:rsid w:val="00F540AA"/>
    <w:rsid w:val="00F5425F"/>
    <w:rsid w:val="00F54478"/>
    <w:rsid w:val="00F54A47"/>
    <w:rsid w:val="00F54E24"/>
    <w:rsid w:val="00F560E2"/>
    <w:rsid w:val="00F57392"/>
    <w:rsid w:val="00F5743A"/>
    <w:rsid w:val="00F609D4"/>
    <w:rsid w:val="00F60BE1"/>
    <w:rsid w:val="00F612D5"/>
    <w:rsid w:val="00F61F2D"/>
    <w:rsid w:val="00F62F20"/>
    <w:rsid w:val="00F64666"/>
    <w:rsid w:val="00F64E04"/>
    <w:rsid w:val="00F659D5"/>
    <w:rsid w:val="00F671AC"/>
    <w:rsid w:val="00F67C8A"/>
    <w:rsid w:val="00F700B7"/>
    <w:rsid w:val="00F71982"/>
    <w:rsid w:val="00F71DD0"/>
    <w:rsid w:val="00F72B5C"/>
    <w:rsid w:val="00F73AE8"/>
    <w:rsid w:val="00F77F12"/>
    <w:rsid w:val="00F81C84"/>
    <w:rsid w:val="00F823FB"/>
    <w:rsid w:val="00F82748"/>
    <w:rsid w:val="00F872F0"/>
    <w:rsid w:val="00F874AE"/>
    <w:rsid w:val="00F9115A"/>
    <w:rsid w:val="00F929D8"/>
    <w:rsid w:val="00F9719C"/>
    <w:rsid w:val="00FA22A9"/>
    <w:rsid w:val="00FA33A4"/>
    <w:rsid w:val="00FA55EB"/>
    <w:rsid w:val="00FA5CE7"/>
    <w:rsid w:val="00FA7405"/>
    <w:rsid w:val="00FA7557"/>
    <w:rsid w:val="00FB2DCE"/>
    <w:rsid w:val="00FB54A8"/>
    <w:rsid w:val="00FB61BE"/>
    <w:rsid w:val="00FB6A41"/>
    <w:rsid w:val="00FB6C46"/>
    <w:rsid w:val="00FB6CC3"/>
    <w:rsid w:val="00FB700B"/>
    <w:rsid w:val="00FC0B34"/>
    <w:rsid w:val="00FC50DE"/>
    <w:rsid w:val="00FD05F1"/>
    <w:rsid w:val="00FD0AE8"/>
    <w:rsid w:val="00FD1A1C"/>
    <w:rsid w:val="00FD1ED0"/>
    <w:rsid w:val="00FD375A"/>
    <w:rsid w:val="00FD3AF9"/>
    <w:rsid w:val="00FD5235"/>
    <w:rsid w:val="00FD55C4"/>
    <w:rsid w:val="00FD7332"/>
    <w:rsid w:val="00FD7B20"/>
    <w:rsid w:val="00FD7F13"/>
    <w:rsid w:val="00FE1B93"/>
    <w:rsid w:val="00FE25A1"/>
    <w:rsid w:val="00FE30E4"/>
    <w:rsid w:val="00FE506F"/>
    <w:rsid w:val="00FE5D1C"/>
    <w:rsid w:val="00FE5E60"/>
    <w:rsid w:val="00FE752F"/>
    <w:rsid w:val="00FE7B85"/>
    <w:rsid w:val="00FF0314"/>
    <w:rsid w:val="00FF0F62"/>
    <w:rsid w:val="00FF236B"/>
    <w:rsid w:val="00FF4A72"/>
    <w:rsid w:val="00FF4AB5"/>
    <w:rsid w:val="00FF4D5D"/>
    <w:rsid w:val="00FF60D0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bCs/>
      <w:i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7E0B"/>
    <w:pPr>
      <w:spacing w:before="100" w:beforeAutospacing="1" w:after="119"/>
    </w:pPr>
    <w:rPr>
      <w:bCs w:val="0"/>
      <w:iCs w:val="0"/>
      <w:sz w:val="24"/>
      <w:szCs w:val="24"/>
    </w:rPr>
  </w:style>
  <w:style w:type="paragraph" w:customStyle="1" w:styleId="1">
    <w:name w:val="Без интервала1"/>
    <w:rsid w:val="00ED43A3"/>
    <w:rPr>
      <w:rFonts w:ascii="Calibri" w:hAnsi="Calibri"/>
      <w:sz w:val="22"/>
      <w:szCs w:val="22"/>
      <w:lang w:eastAsia="en-US"/>
    </w:rPr>
  </w:style>
  <w:style w:type="paragraph" w:customStyle="1" w:styleId="msonospacing0">
    <w:name w:val="msonospacing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styleId="a4">
    <w:name w:val="Title"/>
    <w:basedOn w:val="a"/>
    <w:qFormat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customStyle="1" w:styleId="consplustitle">
    <w:name w:val="consplustitle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customStyle="1" w:styleId="consplusnormal">
    <w:name w:val="consplusnormal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character" w:styleId="a5">
    <w:name w:val="Hyperlink"/>
    <w:basedOn w:val="a0"/>
    <w:rsid w:val="007512A9"/>
    <w:rPr>
      <w:color w:val="0000FF"/>
      <w:u w:val="single"/>
    </w:rPr>
  </w:style>
  <w:style w:type="paragraph" w:customStyle="1" w:styleId="western">
    <w:name w:val="western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customStyle="1" w:styleId="10">
    <w:name w:val="Обычный1"/>
    <w:rsid w:val="005767FA"/>
    <w:rPr>
      <w:sz w:val="24"/>
      <w:szCs w:val="24"/>
    </w:rPr>
  </w:style>
  <w:style w:type="paragraph" w:styleId="a6">
    <w:name w:val="Balloon Text"/>
    <w:basedOn w:val="a"/>
    <w:link w:val="a7"/>
    <w:rsid w:val="00C9701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97010"/>
    <w:rPr>
      <w:rFonts w:ascii="Tahoma" w:hAnsi="Tahoma" w:cs="Tahoma"/>
      <w:bCs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bCs/>
      <w:i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07E0B"/>
    <w:pPr>
      <w:spacing w:before="100" w:beforeAutospacing="1" w:after="119"/>
    </w:pPr>
    <w:rPr>
      <w:bCs w:val="0"/>
      <w:iCs w:val="0"/>
      <w:sz w:val="24"/>
      <w:szCs w:val="24"/>
    </w:rPr>
  </w:style>
  <w:style w:type="paragraph" w:customStyle="1" w:styleId="1">
    <w:name w:val="Без интервала1"/>
    <w:rsid w:val="00ED43A3"/>
    <w:rPr>
      <w:rFonts w:ascii="Calibri" w:hAnsi="Calibri"/>
      <w:sz w:val="22"/>
      <w:szCs w:val="22"/>
      <w:lang w:eastAsia="en-US"/>
    </w:rPr>
  </w:style>
  <w:style w:type="paragraph" w:customStyle="1" w:styleId="msonospacing0">
    <w:name w:val="msonospacing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styleId="a4">
    <w:name w:val="Title"/>
    <w:basedOn w:val="a"/>
    <w:qFormat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customStyle="1" w:styleId="consplustitle">
    <w:name w:val="consplustitle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customStyle="1" w:styleId="consplusnormal">
    <w:name w:val="consplusnormal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character" w:styleId="a5">
    <w:name w:val="Hyperlink"/>
    <w:basedOn w:val="a0"/>
    <w:rsid w:val="007512A9"/>
    <w:rPr>
      <w:color w:val="0000FF"/>
      <w:u w:val="single"/>
    </w:rPr>
  </w:style>
  <w:style w:type="paragraph" w:customStyle="1" w:styleId="western">
    <w:name w:val="western"/>
    <w:basedOn w:val="a"/>
    <w:rsid w:val="007512A9"/>
    <w:pPr>
      <w:spacing w:before="100" w:beforeAutospacing="1" w:after="100" w:afterAutospacing="1"/>
    </w:pPr>
    <w:rPr>
      <w:bCs w:val="0"/>
      <w:iCs w:val="0"/>
      <w:sz w:val="24"/>
      <w:szCs w:val="24"/>
    </w:rPr>
  </w:style>
  <w:style w:type="paragraph" w:customStyle="1" w:styleId="10">
    <w:name w:val="Обычный1"/>
    <w:rsid w:val="005767FA"/>
    <w:rPr>
      <w:sz w:val="24"/>
      <w:szCs w:val="24"/>
    </w:rPr>
  </w:style>
  <w:style w:type="paragraph" w:styleId="a6">
    <w:name w:val="Balloon Text"/>
    <w:basedOn w:val="a"/>
    <w:link w:val="a7"/>
    <w:rsid w:val="00C9701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97010"/>
    <w:rPr>
      <w:rFonts w:ascii="Tahoma" w:hAnsi="Tahoma" w:cs="Tahoma"/>
      <w:bCs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35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37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9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49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893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8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3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44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8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1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70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8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36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36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4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line/ref=882BF74CE54FF1690C408C3F6AEEB1B7A452EEAC0F10BC9DD238FAFD1060AA8A0B8301B71EB03E54BB7F3034a4F6B" TargetMode="External"/><Relationship Id="rId3" Type="http://schemas.openxmlformats.org/officeDocument/2006/relationships/styles" Target="styles.xml"/><Relationship Id="rId7" Type="http://schemas.openxmlformats.org/officeDocument/2006/relationships/hyperlink" Target="mailto:%20lunmaidanadm2012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D8A8A-466E-46F2-9C84-D96FC6612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21</Pages>
  <Words>7874</Words>
  <Characters>44882</Characters>
  <Application>Microsoft Office Word</Application>
  <DocSecurity>0</DocSecurity>
  <Lines>374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52651</CharactersWithSpaces>
  <SharedDoc>false</SharedDoc>
  <HLinks>
    <vt:vector size="30" baseType="variant">
      <vt:variant>
        <vt:i4>655478</vt:i4>
      </vt:variant>
      <vt:variant>
        <vt:i4>21</vt:i4>
      </vt:variant>
      <vt:variant>
        <vt:i4>0</vt:i4>
      </vt:variant>
      <vt:variant>
        <vt:i4>5</vt:i4>
      </vt:variant>
      <vt:variant>
        <vt:lpwstr>../../A347~1/AppData/Local/Temp/msohtmlclip1/01/clip_image006.gif</vt:lpwstr>
      </vt:variant>
      <vt:variant>
        <vt:lpwstr/>
      </vt:variant>
      <vt:variant>
        <vt:i4>655477</vt:i4>
      </vt:variant>
      <vt:variant>
        <vt:i4>15</vt:i4>
      </vt:variant>
      <vt:variant>
        <vt:i4>0</vt:i4>
      </vt:variant>
      <vt:variant>
        <vt:i4>5</vt:i4>
      </vt:variant>
      <vt:variant>
        <vt:lpwstr>../../A347~1/AppData/Local/Temp/msohtmlclip1/01/clip_image005.gif</vt:lpwstr>
      </vt:variant>
      <vt:variant>
        <vt:lpwstr/>
      </vt:variant>
      <vt:variant>
        <vt:i4>655476</vt:i4>
      </vt:variant>
      <vt:variant>
        <vt:i4>9</vt:i4>
      </vt:variant>
      <vt:variant>
        <vt:i4>0</vt:i4>
      </vt:variant>
      <vt:variant>
        <vt:i4>5</vt:i4>
      </vt:variant>
      <vt:variant>
        <vt:lpwstr>../../A347~1/AppData/Local/Temp/msohtmlclip1/01/clip_image004.gif</vt:lpwstr>
      </vt:variant>
      <vt:variant>
        <vt:lpwstr/>
      </vt:variant>
      <vt:variant>
        <vt:i4>655475</vt:i4>
      </vt:variant>
      <vt:variant>
        <vt:i4>3</vt:i4>
      </vt:variant>
      <vt:variant>
        <vt:i4>0</vt:i4>
      </vt:variant>
      <vt:variant>
        <vt:i4>5</vt:i4>
      </vt:variant>
      <vt:variant>
        <vt:lpwstr>../../A347~1/AppData/Local/Temp/msohtmlclip1/01/clip_image003.gif</vt:lpwstr>
      </vt:variant>
      <vt:variant>
        <vt:lpwstr/>
      </vt:variant>
      <vt:variant>
        <vt:i4>196628</vt:i4>
      </vt:variant>
      <vt:variant>
        <vt:i4>0</vt:i4>
      </vt:variant>
      <vt:variant>
        <vt:i4>0</vt:i4>
      </vt:variant>
      <vt:variant>
        <vt:i4>5</vt:i4>
      </vt:variant>
      <vt:variant>
        <vt:lpwstr>http://offline/ref=882BF74CE54FF1690C408C3F6AEEB1B7A452EEAC0F10BC9DD238FAFD1060AA8A0B8301B71EB03E54BB7F3034a4F6B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Адм</cp:lastModifiedBy>
  <cp:revision>5</cp:revision>
  <cp:lastPrinted>2022-07-28T07:51:00Z</cp:lastPrinted>
  <dcterms:created xsi:type="dcterms:W3CDTF">2022-05-19T09:53:00Z</dcterms:created>
  <dcterms:modified xsi:type="dcterms:W3CDTF">2022-07-28T07:53:00Z</dcterms:modified>
</cp:coreProperties>
</file>