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C8D" w:rsidRPr="001B4F6A" w:rsidRDefault="00250C8D" w:rsidP="00250C8D">
      <w:pPr>
        <w:jc w:val="both"/>
        <w:outlineLvl w:val="0"/>
        <w:rPr>
          <w:sz w:val="26"/>
          <w:szCs w:val="26"/>
        </w:rPr>
      </w:pPr>
      <w:r w:rsidRPr="001B4F6A">
        <w:rPr>
          <w:sz w:val="26"/>
          <w:szCs w:val="26"/>
        </w:rPr>
        <w:t xml:space="preserve">                                                     ПРОТОКОЛ                                                                                                                                                                    </w:t>
      </w:r>
    </w:p>
    <w:p w:rsidR="00250C8D" w:rsidRPr="001B4F6A" w:rsidRDefault="00250C8D" w:rsidP="00250C8D">
      <w:pPr>
        <w:jc w:val="both"/>
        <w:outlineLvl w:val="0"/>
        <w:rPr>
          <w:sz w:val="26"/>
          <w:szCs w:val="26"/>
        </w:rPr>
      </w:pPr>
      <w:r w:rsidRPr="001B4F6A">
        <w:rPr>
          <w:sz w:val="26"/>
          <w:szCs w:val="26"/>
        </w:rPr>
        <w:t xml:space="preserve">                </w:t>
      </w:r>
      <w:r w:rsidR="00E07616" w:rsidRPr="001B4F6A">
        <w:rPr>
          <w:sz w:val="26"/>
          <w:szCs w:val="26"/>
        </w:rPr>
        <w:t xml:space="preserve">           </w:t>
      </w:r>
      <w:r w:rsidRPr="001B4F6A">
        <w:rPr>
          <w:sz w:val="26"/>
          <w:szCs w:val="26"/>
        </w:rPr>
        <w:t xml:space="preserve">                                                                                                    </w:t>
      </w:r>
    </w:p>
    <w:p w:rsidR="00250C8D" w:rsidRPr="001B4F6A" w:rsidRDefault="00250C8D" w:rsidP="00250C8D">
      <w:pPr>
        <w:tabs>
          <w:tab w:val="left" w:pos="7848"/>
        </w:tabs>
        <w:jc w:val="both"/>
        <w:rPr>
          <w:sz w:val="26"/>
          <w:szCs w:val="26"/>
        </w:rPr>
      </w:pPr>
    </w:p>
    <w:p w:rsidR="00250C8D" w:rsidRPr="001B4F6A" w:rsidRDefault="00250C8D" w:rsidP="00250C8D">
      <w:pPr>
        <w:tabs>
          <w:tab w:val="left" w:pos="7848"/>
        </w:tabs>
        <w:jc w:val="both"/>
        <w:rPr>
          <w:sz w:val="26"/>
          <w:szCs w:val="26"/>
        </w:rPr>
      </w:pPr>
      <w:r w:rsidRPr="001B4F6A">
        <w:rPr>
          <w:sz w:val="26"/>
          <w:szCs w:val="26"/>
        </w:rPr>
        <w:t xml:space="preserve">публичных слушаний по проекту решения Совета депутатов </w:t>
      </w:r>
      <w:r w:rsidR="00E7004D" w:rsidRPr="001B4F6A">
        <w:rPr>
          <w:sz w:val="26"/>
          <w:szCs w:val="26"/>
        </w:rPr>
        <w:t xml:space="preserve">Луньгинско-Майданского </w:t>
      </w:r>
      <w:r w:rsidRPr="001B4F6A">
        <w:rPr>
          <w:sz w:val="26"/>
          <w:szCs w:val="26"/>
        </w:rPr>
        <w:t xml:space="preserve">сельского поселения  Ардатовского муниципального района Республики Мордовия «Об исполнении  бюджета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 Ардатовского муниципального района Республики Мордовия за 2022год»  </w:t>
      </w:r>
    </w:p>
    <w:p w:rsidR="00250C8D" w:rsidRPr="001B4F6A" w:rsidRDefault="00250C8D" w:rsidP="00250C8D">
      <w:pPr>
        <w:rPr>
          <w:sz w:val="26"/>
          <w:szCs w:val="26"/>
        </w:rPr>
      </w:pPr>
    </w:p>
    <w:p w:rsidR="00250C8D" w:rsidRPr="001B4F6A" w:rsidRDefault="00250C8D" w:rsidP="001B4F6A">
      <w:pPr>
        <w:jc w:val="right"/>
        <w:rPr>
          <w:sz w:val="26"/>
          <w:szCs w:val="26"/>
        </w:rPr>
      </w:pPr>
      <w:r w:rsidRPr="001B4F6A">
        <w:rPr>
          <w:sz w:val="26"/>
          <w:szCs w:val="26"/>
        </w:rPr>
        <w:t xml:space="preserve">                                                                                             </w:t>
      </w:r>
      <w:r w:rsidR="00331F8E" w:rsidRPr="001B4F6A">
        <w:rPr>
          <w:sz w:val="26"/>
          <w:szCs w:val="26"/>
        </w:rPr>
        <w:t xml:space="preserve">      01 июл</w:t>
      </w:r>
      <w:r w:rsidRPr="001B4F6A">
        <w:rPr>
          <w:sz w:val="26"/>
          <w:szCs w:val="26"/>
        </w:rPr>
        <w:t xml:space="preserve">я 2023 года                                                                                                                                                                                          </w:t>
      </w:r>
    </w:p>
    <w:p w:rsidR="00250C8D" w:rsidRPr="001B4F6A" w:rsidRDefault="00250C8D" w:rsidP="001B4F6A">
      <w:pPr>
        <w:ind w:firstLine="540"/>
        <w:jc w:val="right"/>
        <w:rPr>
          <w:sz w:val="26"/>
          <w:szCs w:val="26"/>
        </w:rPr>
      </w:pPr>
      <w:r w:rsidRPr="001B4F6A">
        <w:rPr>
          <w:sz w:val="26"/>
          <w:szCs w:val="26"/>
        </w:rPr>
        <w:t xml:space="preserve">                                                                                                1</w:t>
      </w:r>
      <w:r w:rsidR="00E7004D" w:rsidRPr="001B4F6A">
        <w:rPr>
          <w:sz w:val="26"/>
          <w:szCs w:val="26"/>
        </w:rPr>
        <w:t>7</w:t>
      </w:r>
      <w:r w:rsidRPr="001B4F6A">
        <w:rPr>
          <w:sz w:val="26"/>
          <w:szCs w:val="26"/>
        </w:rPr>
        <w:t>.00 часов</w:t>
      </w:r>
    </w:p>
    <w:p w:rsidR="00250C8D" w:rsidRPr="001B4F6A" w:rsidRDefault="00250C8D" w:rsidP="00250C8D">
      <w:pPr>
        <w:jc w:val="both"/>
        <w:rPr>
          <w:sz w:val="26"/>
          <w:szCs w:val="26"/>
        </w:rPr>
      </w:pPr>
    </w:p>
    <w:p w:rsidR="00250C8D" w:rsidRPr="001B4F6A" w:rsidRDefault="00250C8D" w:rsidP="00250C8D">
      <w:pPr>
        <w:jc w:val="both"/>
        <w:rPr>
          <w:sz w:val="26"/>
          <w:szCs w:val="26"/>
          <w:lang w:eastAsia="ru-RU"/>
        </w:rPr>
      </w:pPr>
      <w:r w:rsidRPr="001B4F6A">
        <w:rPr>
          <w:sz w:val="26"/>
          <w:szCs w:val="26"/>
        </w:rPr>
        <w:t xml:space="preserve"> Публичные слушания были назначены постановлением Совета депутатов </w:t>
      </w:r>
      <w:r w:rsidR="001B4F6A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  от </w:t>
      </w:r>
      <w:r w:rsidR="00BB3C8E" w:rsidRPr="001B4F6A">
        <w:rPr>
          <w:sz w:val="26"/>
          <w:szCs w:val="26"/>
        </w:rPr>
        <w:t>0</w:t>
      </w:r>
      <w:r w:rsidR="001B4F6A" w:rsidRPr="001B4F6A">
        <w:rPr>
          <w:sz w:val="26"/>
          <w:szCs w:val="26"/>
        </w:rPr>
        <w:t>1</w:t>
      </w:r>
      <w:r w:rsidR="00BB3C8E" w:rsidRPr="001B4F6A">
        <w:rPr>
          <w:sz w:val="26"/>
          <w:szCs w:val="26"/>
        </w:rPr>
        <w:t xml:space="preserve"> июня</w:t>
      </w:r>
      <w:r w:rsidRPr="001B4F6A">
        <w:rPr>
          <w:sz w:val="26"/>
          <w:szCs w:val="26"/>
        </w:rPr>
        <w:t xml:space="preserve">  2023 года №</w:t>
      </w:r>
      <w:r w:rsidR="00BB3C8E" w:rsidRPr="001B4F6A">
        <w:rPr>
          <w:sz w:val="26"/>
          <w:szCs w:val="26"/>
        </w:rPr>
        <w:t>2</w:t>
      </w:r>
      <w:r w:rsidR="001B4F6A" w:rsidRPr="001B4F6A">
        <w:rPr>
          <w:sz w:val="26"/>
          <w:szCs w:val="26"/>
        </w:rPr>
        <w:t>2</w:t>
      </w:r>
      <w:r w:rsidRPr="001B4F6A">
        <w:rPr>
          <w:sz w:val="26"/>
          <w:szCs w:val="26"/>
        </w:rPr>
        <w:t xml:space="preserve">, которое было  опубликовано в  «Информационном бюллетене» </w:t>
      </w:r>
      <w:r w:rsidRPr="001B4F6A">
        <w:rPr>
          <w:b/>
          <w:sz w:val="26"/>
          <w:szCs w:val="26"/>
        </w:rPr>
        <w:t xml:space="preserve">от  </w:t>
      </w:r>
      <w:r w:rsidR="00E07616" w:rsidRPr="001B4F6A">
        <w:rPr>
          <w:b/>
          <w:sz w:val="26"/>
          <w:szCs w:val="26"/>
        </w:rPr>
        <w:t>02</w:t>
      </w:r>
      <w:r w:rsidRPr="001B4F6A">
        <w:rPr>
          <w:b/>
          <w:sz w:val="26"/>
          <w:szCs w:val="26"/>
        </w:rPr>
        <w:t xml:space="preserve"> </w:t>
      </w:r>
      <w:r w:rsidR="00E07616" w:rsidRPr="001B4F6A">
        <w:rPr>
          <w:b/>
          <w:sz w:val="26"/>
          <w:szCs w:val="26"/>
        </w:rPr>
        <w:t>июня</w:t>
      </w:r>
      <w:r w:rsidRPr="001B4F6A">
        <w:rPr>
          <w:b/>
          <w:sz w:val="26"/>
          <w:szCs w:val="26"/>
        </w:rPr>
        <w:t xml:space="preserve"> 2023 года №1</w:t>
      </w:r>
      <w:r w:rsidR="00E7004D" w:rsidRPr="001B4F6A">
        <w:rPr>
          <w:b/>
          <w:sz w:val="26"/>
          <w:szCs w:val="26"/>
        </w:rPr>
        <w:t>7</w:t>
      </w:r>
    </w:p>
    <w:p w:rsidR="00250C8D" w:rsidRPr="001B4F6A" w:rsidRDefault="00250C8D" w:rsidP="00250C8D">
      <w:pPr>
        <w:jc w:val="both"/>
        <w:rPr>
          <w:sz w:val="26"/>
          <w:szCs w:val="26"/>
        </w:rPr>
      </w:pPr>
    </w:p>
    <w:p w:rsidR="00250C8D" w:rsidRPr="001B4F6A" w:rsidRDefault="00250C8D" w:rsidP="00250C8D">
      <w:pPr>
        <w:jc w:val="both"/>
        <w:rPr>
          <w:sz w:val="26"/>
          <w:szCs w:val="26"/>
        </w:rPr>
      </w:pPr>
      <w:r w:rsidRPr="001B4F6A">
        <w:rPr>
          <w:sz w:val="26"/>
          <w:szCs w:val="26"/>
        </w:rPr>
        <w:t xml:space="preserve">Тема публичных слушаний: «Проект решения Совета депутатов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 Ардатовского муниципального района «Об исполнении  бюджета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 сельского поселения Ардатовского муниципального района Республики Мордовия за 2022 год»</w:t>
      </w:r>
    </w:p>
    <w:p w:rsidR="00250C8D" w:rsidRPr="001B4F6A" w:rsidRDefault="00250C8D" w:rsidP="00250C8D">
      <w:pPr>
        <w:ind w:firstLine="540"/>
        <w:jc w:val="both"/>
        <w:rPr>
          <w:sz w:val="26"/>
          <w:szCs w:val="26"/>
        </w:rPr>
      </w:pPr>
      <w:r w:rsidRPr="001B4F6A">
        <w:rPr>
          <w:b/>
          <w:sz w:val="26"/>
          <w:szCs w:val="26"/>
        </w:rPr>
        <w:t>Дата и время</w:t>
      </w:r>
      <w:r w:rsidRPr="001B4F6A">
        <w:rPr>
          <w:sz w:val="26"/>
          <w:szCs w:val="26"/>
        </w:rPr>
        <w:t xml:space="preserve"> </w:t>
      </w:r>
      <w:r w:rsidRPr="001B4F6A">
        <w:rPr>
          <w:b/>
          <w:sz w:val="26"/>
          <w:szCs w:val="26"/>
        </w:rPr>
        <w:t>проведения</w:t>
      </w:r>
      <w:r w:rsidRPr="001B4F6A">
        <w:rPr>
          <w:sz w:val="26"/>
          <w:szCs w:val="26"/>
        </w:rPr>
        <w:t xml:space="preserve">: </w:t>
      </w:r>
      <w:r w:rsidR="00D800C8" w:rsidRPr="001B4F6A">
        <w:rPr>
          <w:sz w:val="26"/>
          <w:szCs w:val="26"/>
        </w:rPr>
        <w:t>1</w:t>
      </w:r>
      <w:r w:rsidRPr="001B4F6A">
        <w:rPr>
          <w:sz w:val="26"/>
          <w:szCs w:val="26"/>
        </w:rPr>
        <w:t xml:space="preserve"> ию</w:t>
      </w:r>
      <w:r w:rsidR="00D800C8" w:rsidRPr="001B4F6A">
        <w:rPr>
          <w:sz w:val="26"/>
          <w:szCs w:val="26"/>
        </w:rPr>
        <w:t>л</w:t>
      </w:r>
      <w:r w:rsidRPr="001B4F6A">
        <w:rPr>
          <w:sz w:val="26"/>
          <w:szCs w:val="26"/>
        </w:rPr>
        <w:t>я 2023 года  в 1</w:t>
      </w:r>
      <w:r w:rsidR="00E7004D" w:rsidRPr="001B4F6A">
        <w:rPr>
          <w:sz w:val="26"/>
          <w:szCs w:val="26"/>
        </w:rPr>
        <w:t>7</w:t>
      </w:r>
      <w:r w:rsidRPr="001B4F6A">
        <w:rPr>
          <w:sz w:val="26"/>
          <w:szCs w:val="26"/>
        </w:rPr>
        <w:t>.00 часов.</w:t>
      </w:r>
    </w:p>
    <w:p w:rsidR="00250C8D" w:rsidRPr="001B4F6A" w:rsidRDefault="00250C8D" w:rsidP="00250C8D">
      <w:pPr>
        <w:ind w:firstLine="540"/>
        <w:jc w:val="both"/>
        <w:rPr>
          <w:sz w:val="26"/>
          <w:szCs w:val="26"/>
        </w:rPr>
      </w:pPr>
      <w:r w:rsidRPr="001B4F6A">
        <w:rPr>
          <w:b/>
          <w:sz w:val="26"/>
          <w:szCs w:val="26"/>
        </w:rPr>
        <w:t>Место</w:t>
      </w:r>
      <w:r w:rsidRPr="001B4F6A">
        <w:rPr>
          <w:sz w:val="26"/>
          <w:szCs w:val="26"/>
        </w:rPr>
        <w:t xml:space="preserve"> </w:t>
      </w:r>
      <w:r w:rsidRPr="001B4F6A">
        <w:rPr>
          <w:b/>
          <w:sz w:val="26"/>
          <w:szCs w:val="26"/>
        </w:rPr>
        <w:t>проведения</w:t>
      </w:r>
      <w:r w:rsidRPr="001B4F6A">
        <w:rPr>
          <w:sz w:val="26"/>
          <w:szCs w:val="26"/>
        </w:rPr>
        <w:t xml:space="preserve">:  здание  администрации </w:t>
      </w:r>
      <w:r w:rsidR="00E7004D" w:rsidRPr="001B4F6A">
        <w:rPr>
          <w:sz w:val="26"/>
          <w:szCs w:val="26"/>
        </w:rPr>
        <w:t xml:space="preserve">Луньгинско-Майданского </w:t>
      </w:r>
      <w:r w:rsidR="00D800C8" w:rsidRPr="001B4F6A">
        <w:rPr>
          <w:sz w:val="26"/>
          <w:szCs w:val="26"/>
        </w:rPr>
        <w:t xml:space="preserve">сельского поселения, </w:t>
      </w:r>
      <w:r w:rsidRPr="001B4F6A">
        <w:rPr>
          <w:sz w:val="26"/>
          <w:szCs w:val="26"/>
        </w:rPr>
        <w:t>расположенное по адресу: РМ, Ардатовский район,</w:t>
      </w:r>
      <w:r w:rsidR="00E07616" w:rsidRPr="001B4F6A">
        <w:rPr>
          <w:sz w:val="26"/>
          <w:szCs w:val="26"/>
        </w:rPr>
        <w:t xml:space="preserve"> </w:t>
      </w:r>
      <w:proofErr w:type="spellStart"/>
      <w:r w:rsidRPr="001B4F6A">
        <w:rPr>
          <w:sz w:val="26"/>
          <w:szCs w:val="26"/>
        </w:rPr>
        <w:t>с</w:t>
      </w:r>
      <w:proofErr w:type="gramStart"/>
      <w:r w:rsidRPr="001B4F6A">
        <w:rPr>
          <w:sz w:val="26"/>
          <w:szCs w:val="26"/>
        </w:rPr>
        <w:t>.</w:t>
      </w:r>
      <w:r w:rsidR="00E7004D" w:rsidRPr="001B4F6A">
        <w:rPr>
          <w:sz w:val="26"/>
          <w:szCs w:val="26"/>
        </w:rPr>
        <w:t>Л</w:t>
      </w:r>
      <w:proofErr w:type="gramEnd"/>
      <w:r w:rsidR="00E7004D" w:rsidRPr="001B4F6A">
        <w:rPr>
          <w:sz w:val="26"/>
          <w:szCs w:val="26"/>
        </w:rPr>
        <w:t>уньгинский</w:t>
      </w:r>
      <w:proofErr w:type="spellEnd"/>
      <w:r w:rsidR="00E7004D" w:rsidRPr="001B4F6A">
        <w:rPr>
          <w:sz w:val="26"/>
          <w:szCs w:val="26"/>
        </w:rPr>
        <w:t xml:space="preserve"> Майдан</w:t>
      </w:r>
      <w:r w:rsidRPr="001B4F6A">
        <w:rPr>
          <w:sz w:val="26"/>
          <w:szCs w:val="26"/>
        </w:rPr>
        <w:t>,</w:t>
      </w:r>
      <w:r w:rsidR="00E07616" w:rsidRPr="001B4F6A">
        <w:rPr>
          <w:sz w:val="26"/>
          <w:szCs w:val="26"/>
        </w:rPr>
        <w:t xml:space="preserve"> </w:t>
      </w:r>
      <w:proofErr w:type="spellStart"/>
      <w:r w:rsidRPr="001B4F6A">
        <w:rPr>
          <w:sz w:val="26"/>
          <w:szCs w:val="26"/>
        </w:rPr>
        <w:t>ул.</w:t>
      </w:r>
      <w:r w:rsidR="00E7004D" w:rsidRPr="001B4F6A">
        <w:rPr>
          <w:sz w:val="26"/>
          <w:szCs w:val="26"/>
        </w:rPr>
        <w:t>Ленина</w:t>
      </w:r>
      <w:proofErr w:type="spellEnd"/>
      <w:r w:rsidRPr="001B4F6A">
        <w:rPr>
          <w:sz w:val="26"/>
          <w:szCs w:val="26"/>
        </w:rPr>
        <w:t>, д.</w:t>
      </w:r>
      <w:r w:rsidR="00E7004D" w:rsidRPr="001B4F6A">
        <w:rPr>
          <w:sz w:val="26"/>
          <w:szCs w:val="26"/>
        </w:rPr>
        <w:t>2</w:t>
      </w:r>
    </w:p>
    <w:p w:rsidR="00250C8D" w:rsidRPr="001B4F6A" w:rsidRDefault="00250C8D" w:rsidP="00250C8D">
      <w:pPr>
        <w:ind w:firstLine="540"/>
        <w:jc w:val="both"/>
        <w:rPr>
          <w:sz w:val="26"/>
          <w:szCs w:val="26"/>
        </w:rPr>
      </w:pPr>
      <w:r w:rsidRPr="001B4F6A">
        <w:rPr>
          <w:b/>
          <w:sz w:val="26"/>
          <w:szCs w:val="26"/>
        </w:rPr>
        <w:t xml:space="preserve">Присутствовали: </w:t>
      </w:r>
      <w:r w:rsidRPr="001B4F6A">
        <w:rPr>
          <w:sz w:val="26"/>
          <w:szCs w:val="26"/>
        </w:rPr>
        <w:t>члены</w:t>
      </w:r>
      <w:r w:rsidRPr="001B4F6A">
        <w:rPr>
          <w:b/>
          <w:sz w:val="26"/>
          <w:szCs w:val="26"/>
        </w:rPr>
        <w:t xml:space="preserve"> </w:t>
      </w:r>
      <w:r w:rsidRPr="001B4F6A">
        <w:rPr>
          <w:bCs/>
          <w:sz w:val="26"/>
          <w:szCs w:val="26"/>
        </w:rPr>
        <w:t>рабочей группы</w:t>
      </w:r>
      <w:r w:rsidRPr="001B4F6A">
        <w:rPr>
          <w:b/>
          <w:sz w:val="26"/>
          <w:szCs w:val="26"/>
        </w:rPr>
        <w:t>,</w:t>
      </w:r>
      <w:r w:rsidRPr="001B4F6A">
        <w:rPr>
          <w:sz w:val="26"/>
          <w:szCs w:val="26"/>
        </w:rPr>
        <w:t xml:space="preserve"> депутаты Совета депутатов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поселения,  руководители бюджетных  учреждений.</w:t>
      </w:r>
    </w:p>
    <w:p w:rsidR="00250C8D" w:rsidRPr="001B4F6A" w:rsidRDefault="00250C8D" w:rsidP="00250C8D">
      <w:pPr>
        <w:ind w:firstLine="540"/>
        <w:jc w:val="both"/>
        <w:rPr>
          <w:sz w:val="26"/>
          <w:szCs w:val="26"/>
        </w:rPr>
      </w:pPr>
      <w:r w:rsidRPr="001B4F6A">
        <w:rPr>
          <w:sz w:val="26"/>
          <w:szCs w:val="26"/>
        </w:rPr>
        <w:t xml:space="preserve">Председательствующий: </w:t>
      </w:r>
      <w:r w:rsidR="00E7004D" w:rsidRPr="001B4F6A">
        <w:rPr>
          <w:sz w:val="26"/>
          <w:szCs w:val="26"/>
        </w:rPr>
        <w:t>Локотков Е.А.</w:t>
      </w:r>
      <w:r w:rsidR="00E7004D" w:rsidRPr="001B4F6A">
        <w:rPr>
          <w:sz w:val="26"/>
          <w:szCs w:val="26"/>
        </w:rPr>
        <w:t xml:space="preserve"> </w:t>
      </w:r>
      <w:r w:rsidRPr="001B4F6A">
        <w:rPr>
          <w:sz w:val="26"/>
          <w:szCs w:val="26"/>
        </w:rPr>
        <w:t>руководитель рабочей группы.</w:t>
      </w:r>
    </w:p>
    <w:p w:rsidR="00250C8D" w:rsidRPr="001B4F6A" w:rsidRDefault="00250C8D" w:rsidP="00250C8D">
      <w:pPr>
        <w:ind w:firstLine="540"/>
        <w:jc w:val="both"/>
        <w:rPr>
          <w:sz w:val="26"/>
          <w:szCs w:val="26"/>
        </w:rPr>
      </w:pPr>
      <w:r w:rsidRPr="001B4F6A">
        <w:rPr>
          <w:sz w:val="26"/>
          <w:szCs w:val="26"/>
        </w:rPr>
        <w:t xml:space="preserve">Секретарь: </w:t>
      </w:r>
      <w:r w:rsidR="00E7004D" w:rsidRPr="001B4F6A">
        <w:rPr>
          <w:sz w:val="26"/>
          <w:szCs w:val="26"/>
        </w:rPr>
        <w:t>Гришина Н.В.</w:t>
      </w:r>
      <w:r w:rsidRPr="001B4F6A">
        <w:rPr>
          <w:sz w:val="26"/>
          <w:szCs w:val="26"/>
        </w:rPr>
        <w:t xml:space="preserve"> – </w:t>
      </w:r>
      <w:r w:rsidR="00D800C8" w:rsidRPr="001B4F6A">
        <w:rPr>
          <w:sz w:val="26"/>
          <w:szCs w:val="26"/>
        </w:rPr>
        <w:t>депутат Совета депутатов</w:t>
      </w:r>
      <w:r w:rsidRPr="001B4F6A">
        <w:rPr>
          <w:sz w:val="26"/>
          <w:szCs w:val="26"/>
        </w:rPr>
        <w:t xml:space="preserve"> 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поселения.</w:t>
      </w:r>
    </w:p>
    <w:p w:rsidR="00250C8D" w:rsidRPr="001B4F6A" w:rsidRDefault="00250C8D" w:rsidP="00250C8D">
      <w:pPr>
        <w:ind w:firstLine="600"/>
        <w:jc w:val="both"/>
        <w:rPr>
          <w:sz w:val="26"/>
          <w:szCs w:val="26"/>
        </w:rPr>
      </w:pPr>
      <w:r w:rsidRPr="001B4F6A">
        <w:rPr>
          <w:b/>
          <w:sz w:val="26"/>
          <w:szCs w:val="26"/>
        </w:rPr>
        <w:t xml:space="preserve">Слушали: </w:t>
      </w:r>
      <w:proofErr w:type="spellStart"/>
      <w:r w:rsidR="00E7004D" w:rsidRPr="001B4F6A">
        <w:rPr>
          <w:b/>
          <w:sz w:val="26"/>
          <w:szCs w:val="26"/>
        </w:rPr>
        <w:t>Локоткова</w:t>
      </w:r>
      <w:proofErr w:type="spellEnd"/>
      <w:r w:rsidR="00E7004D" w:rsidRPr="001B4F6A">
        <w:rPr>
          <w:b/>
          <w:sz w:val="26"/>
          <w:szCs w:val="26"/>
        </w:rPr>
        <w:t xml:space="preserve"> Е.А. -</w:t>
      </w:r>
      <w:r w:rsidRPr="001B4F6A">
        <w:rPr>
          <w:sz w:val="26"/>
          <w:szCs w:val="26"/>
        </w:rPr>
        <w:t xml:space="preserve">  Главу  </w:t>
      </w:r>
      <w:r w:rsidR="00E7004D" w:rsidRPr="001B4F6A">
        <w:rPr>
          <w:sz w:val="26"/>
          <w:szCs w:val="26"/>
        </w:rPr>
        <w:t>Луньгинско-Майданского сельского поселения</w:t>
      </w:r>
      <w:r w:rsidRPr="001B4F6A">
        <w:rPr>
          <w:sz w:val="26"/>
          <w:szCs w:val="26"/>
        </w:rPr>
        <w:t xml:space="preserve">, председателя рабочей группы по проведению публичных слушаний. В частности он отметил, что предложения по проекту решения Совета депутатов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 Ардатовского муниципального района «Об исполнении  бюджета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 сельского поселения Ардатовского муниципального района Республики Мордовия за 2022 год» п</w:t>
      </w:r>
      <w:r w:rsidR="001B4F6A">
        <w:rPr>
          <w:sz w:val="26"/>
          <w:szCs w:val="26"/>
        </w:rPr>
        <w:t>ринимались рабочей группой по</w:t>
      </w:r>
      <w:r w:rsidR="00E07616" w:rsidRPr="001B4F6A">
        <w:rPr>
          <w:sz w:val="26"/>
          <w:szCs w:val="26"/>
        </w:rPr>
        <w:t xml:space="preserve"> </w:t>
      </w:r>
      <w:smartTag w:uri="urn:schemas-microsoft-com:office:smarttags" w:element="date">
        <w:smartTagPr>
          <w:attr w:name="ls" w:val="trans"/>
          <w:attr w:name="Month" w:val="6"/>
          <w:attr w:name="Day" w:val="30"/>
          <w:attr w:name="Year" w:val="2023"/>
        </w:smartTagPr>
        <w:r w:rsidR="00E07616" w:rsidRPr="001B4F6A">
          <w:rPr>
            <w:sz w:val="26"/>
            <w:szCs w:val="26"/>
          </w:rPr>
          <w:t>30</w:t>
        </w:r>
        <w:r w:rsidRPr="001B4F6A">
          <w:rPr>
            <w:sz w:val="26"/>
            <w:szCs w:val="26"/>
          </w:rPr>
          <w:t xml:space="preserve"> июня 2023 года</w:t>
        </w:r>
      </w:smartTag>
      <w:r w:rsidRPr="001B4F6A">
        <w:rPr>
          <w:sz w:val="26"/>
          <w:szCs w:val="26"/>
        </w:rPr>
        <w:t xml:space="preserve">. В указанный срок предложений и дополнений по проекту решения не поступило. </w:t>
      </w:r>
    </w:p>
    <w:p w:rsidR="00250C8D" w:rsidRPr="001B4F6A" w:rsidRDefault="00250C8D" w:rsidP="00D800C8">
      <w:pPr>
        <w:pStyle w:val="2"/>
        <w:widowControl w:val="0"/>
        <w:spacing w:before="0"/>
        <w:ind w:left="0" w:firstLine="540"/>
        <w:rPr>
          <w:rFonts w:cs="Times New Roman"/>
          <w:sz w:val="26"/>
          <w:szCs w:val="26"/>
        </w:rPr>
      </w:pPr>
      <w:r w:rsidRPr="001B4F6A">
        <w:rPr>
          <w:rFonts w:cs="Times New Roman"/>
          <w:sz w:val="26"/>
          <w:szCs w:val="26"/>
        </w:rPr>
        <w:t xml:space="preserve">      </w:t>
      </w:r>
      <w:r w:rsidRPr="001B4F6A">
        <w:rPr>
          <w:rFonts w:cs="Times New Roman"/>
          <w:b/>
          <w:color w:val="000000"/>
          <w:spacing w:val="3"/>
          <w:sz w:val="26"/>
          <w:szCs w:val="26"/>
        </w:rPr>
        <w:t>Решили единогласно:</w:t>
      </w:r>
      <w:r w:rsidRPr="001B4F6A">
        <w:rPr>
          <w:rFonts w:cs="Times New Roman"/>
          <w:color w:val="000000"/>
          <w:spacing w:val="3"/>
          <w:sz w:val="26"/>
          <w:szCs w:val="26"/>
        </w:rPr>
        <w:t xml:space="preserve"> вынести </w:t>
      </w:r>
      <w:r w:rsidRPr="001B4F6A">
        <w:rPr>
          <w:rFonts w:cs="Times New Roman"/>
          <w:sz w:val="26"/>
          <w:szCs w:val="26"/>
        </w:rPr>
        <w:t xml:space="preserve">проект решения Совета депутатов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rFonts w:cs="Times New Roman"/>
          <w:sz w:val="26"/>
          <w:szCs w:val="26"/>
        </w:rPr>
        <w:t xml:space="preserve"> сельского поселения Ардатовского муниципального района «Об </w:t>
      </w:r>
      <w:r w:rsidRPr="001B4F6A">
        <w:rPr>
          <w:sz w:val="26"/>
          <w:szCs w:val="26"/>
        </w:rPr>
        <w:t xml:space="preserve">исполнении  бюджета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sz w:val="26"/>
          <w:szCs w:val="26"/>
        </w:rPr>
        <w:t xml:space="preserve"> сельского поселения Ардатовского муниципального района Республики Мордовия за 2022 год </w:t>
      </w:r>
      <w:r w:rsidRPr="001B4F6A">
        <w:rPr>
          <w:rFonts w:cs="Times New Roman"/>
          <w:sz w:val="26"/>
          <w:szCs w:val="26"/>
        </w:rPr>
        <w:t xml:space="preserve">» </w:t>
      </w:r>
      <w:r w:rsidRPr="001B4F6A">
        <w:rPr>
          <w:rFonts w:cs="Times New Roman"/>
          <w:color w:val="000000"/>
          <w:spacing w:val="3"/>
          <w:sz w:val="26"/>
          <w:szCs w:val="26"/>
        </w:rPr>
        <w:t>на обсуждение</w:t>
      </w:r>
      <w:r w:rsidRPr="001B4F6A">
        <w:rPr>
          <w:rFonts w:cs="Times New Roman"/>
          <w:sz w:val="26"/>
          <w:szCs w:val="26"/>
        </w:rPr>
        <w:t xml:space="preserve"> ближайшей сессии </w:t>
      </w:r>
      <w:r w:rsidRPr="001B4F6A">
        <w:rPr>
          <w:rFonts w:cs="Times New Roman"/>
          <w:color w:val="000000"/>
          <w:spacing w:val="5"/>
          <w:sz w:val="26"/>
          <w:szCs w:val="26"/>
        </w:rPr>
        <w:t>Совета депутатов</w:t>
      </w:r>
      <w:r w:rsidRPr="001B4F6A">
        <w:rPr>
          <w:rFonts w:cs="Times New Roman"/>
          <w:color w:val="000000"/>
          <w:spacing w:val="2"/>
          <w:sz w:val="26"/>
          <w:szCs w:val="26"/>
        </w:rPr>
        <w:t xml:space="preserve"> </w:t>
      </w:r>
      <w:r w:rsidR="00E7004D" w:rsidRPr="001B4F6A">
        <w:rPr>
          <w:sz w:val="26"/>
          <w:szCs w:val="26"/>
        </w:rPr>
        <w:t>Луньгинско-Майданского</w:t>
      </w:r>
      <w:r w:rsidRPr="001B4F6A">
        <w:rPr>
          <w:rFonts w:cs="Times New Roman"/>
          <w:color w:val="000000"/>
          <w:spacing w:val="2"/>
          <w:sz w:val="26"/>
          <w:szCs w:val="26"/>
        </w:rPr>
        <w:t xml:space="preserve"> сельского поселения Ардатовского муниципального района.</w:t>
      </w:r>
    </w:p>
    <w:p w:rsidR="00250C8D" w:rsidRPr="001B4F6A" w:rsidRDefault="00250C8D" w:rsidP="00250C8D">
      <w:pPr>
        <w:pStyle w:val="2"/>
        <w:widowControl w:val="0"/>
        <w:spacing w:before="0"/>
        <w:ind w:left="143" w:firstLine="900"/>
        <w:rPr>
          <w:rFonts w:cs="Times New Roman"/>
          <w:sz w:val="26"/>
          <w:szCs w:val="26"/>
        </w:rPr>
      </w:pPr>
      <w:r w:rsidRPr="001B4F6A">
        <w:rPr>
          <w:rFonts w:cs="Times New Roman"/>
          <w:sz w:val="26"/>
          <w:szCs w:val="26"/>
        </w:rPr>
        <w:t xml:space="preserve">Председательствующий                                         </w:t>
      </w:r>
      <w:r w:rsidR="00E7004D" w:rsidRPr="001B4F6A">
        <w:rPr>
          <w:rFonts w:cs="Times New Roman"/>
          <w:sz w:val="26"/>
          <w:szCs w:val="26"/>
        </w:rPr>
        <w:t>Локотков Е.А.</w:t>
      </w:r>
    </w:p>
    <w:p w:rsidR="00250C8D" w:rsidRPr="001B4F6A" w:rsidRDefault="00250C8D" w:rsidP="00250C8D">
      <w:pPr>
        <w:pStyle w:val="2"/>
        <w:widowControl w:val="0"/>
        <w:spacing w:before="0"/>
        <w:ind w:left="143" w:firstLine="900"/>
        <w:rPr>
          <w:rFonts w:cs="Times New Roman"/>
          <w:sz w:val="26"/>
          <w:szCs w:val="26"/>
        </w:rPr>
      </w:pPr>
      <w:r w:rsidRPr="001B4F6A">
        <w:rPr>
          <w:rFonts w:cs="Times New Roman"/>
          <w:sz w:val="26"/>
          <w:szCs w:val="26"/>
        </w:rPr>
        <w:t xml:space="preserve">Секретарь                                </w:t>
      </w:r>
      <w:r w:rsidR="00E7004D" w:rsidRPr="001B4F6A">
        <w:rPr>
          <w:rFonts w:cs="Times New Roman"/>
          <w:sz w:val="26"/>
          <w:szCs w:val="26"/>
        </w:rPr>
        <w:t xml:space="preserve">                               </w:t>
      </w:r>
      <w:r w:rsidRPr="001B4F6A">
        <w:rPr>
          <w:rFonts w:cs="Times New Roman"/>
          <w:sz w:val="26"/>
          <w:szCs w:val="26"/>
        </w:rPr>
        <w:t xml:space="preserve"> </w:t>
      </w:r>
      <w:r w:rsidR="001B4F6A">
        <w:rPr>
          <w:rFonts w:cs="Times New Roman"/>
          <w:sz w:val="26"/>
          <w:szCs w:val="26"/>
        </w:rPr>
        <w:t xml:space="preserve"> </w:t>
      </w:r>
      <w:bookmarkStart w:id="0" w:name="_GoBack"/>
      <w:bookmarkEnd w:id="0"/>
      <w:r w:rsidR="00E7004D" w:rsidRPr="001B4F6A">
        <w:rPr>
          <w:rFonts w:cs="Times New Roman"/>
          <w:sz w:val="26"/>
          <w:szCs w:val="26"/>
        </w:rPr>
        <w:t>Гришина Н.В.</w:t>
      </w:r>
    </w:p>
    <w:sectPr w:rsidR="00250C8D" w:rsidRPr="001B4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8E"/>
    <w:rsid w:val="001B0E44"/>
    <w:rsid w:val="001B4F6A"/>
    <w:rsid w:val="00250C8D"/>
    <w:rsid w:val="002D0BE4"/>
    <w:rsid w:val="00331F8E"/>
    <w:rsid w:val="00803527"/>
    <w:rsid w:val="0084428E"/>
    <w:rsid w:val="00963442"/>
    <w:rsid w:val="00BB3C8E"/>
    <w:rsid w:val="00D800C8"/>
    <w:rsid w:val="00E07616"/>
    <w:rsid w:val="00E7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8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250C8D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8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250C8D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5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Адм</cp:lastModifiedBy>
  <cp:revision>10</cp:revision>
  <cp:lastPrinted>2023-07-28T10:07:00Z</cp:lastPrinted>
  <dcterms:created xsi:type="dcterms:W3CDTF">2023-07-27T11:55:00Z</dcterms:created>
  <dcterms:modified xsi:type="dcterms:W3CDTF">2023-07-28T10:08:00Z</dcterms:modified>
</cp:coreProperties>
</file>