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586AD3" w:rsidP="008C0A18">
      <w:pPr>
        <w:ind w:firstLine="720"/>
        <w:jc w:val="center"/>
        <w:rPr>
          <w:bCs/>
          <w:sz w:val="28"/>
          <w:szCs w:val="28"/>
        </w:rPr>
      </w:pPr>
      <w:r w:rsidRPr="00D87C3C">
        <w:rPr>
          <w:bCs/>
          <w:sz w:val="28"/>
          <w:szCs w:val="28"/>
        </w:rPr>
        <w:t>седьмого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D190F" w:rsidRPr="00D87C3C">
        <w:rPr>
          <w:sz w:val="28"/>
          <w:szCs w:val="28"/>
        </w:rPr>
        <w:t>4</w:t>
      </w:r>
      <w:r w:rsidR="00586AD3" w:rsidRPr="00D87C3C">
        <w:rPr>
          <w:sz w:val="28"/>
          <w:szCs w:val="28"/>
        </w:rPr>
        <w:t xml:space="preserve"> </w:t>
      </w:r>
      <w:r w:rsidR="00CD190F" w:rsidRPr="00D87C3C">
        <w:rPr>
          <w:sz w:val="28"/>
          <w:szCs w:val="28"/>
        </w:rPr>
        <w:t>апрел</w:t>
      </w:r>
      <w:r w:rsidR="00586AD3" w:rsidRPr="00D87C3C">
        <w:rPr>
          <w:sz w:val="28"/>
          <w:szCs w:val="28"/>
        </w:rPr>
        <w:t>я 202</w:t>
      </w:r>
      <w:r w:rsidR="00CD190F" w:rsidRPr="00D87C3C">
        <w:rPr>
          <w:sz w:val="28"/>
          <w:szCs w:val="28"/>
        </w:rPr>
        <w:t>4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CD190F" w:rsidRPr="00D87C3C">
        <w:rPr>
          <w:sz w:val="28"/>
          <w:szCs w:val="28"/>
        </w:rPr>
        <w:t xml:space="preserve">      №57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D87C3C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87C3C">
        <w:rPr>
          <w:rFonts w:ascii="Times New Roman" w:hAnsi="Times New Roman"/>
          <w:sz w:val="28"/>
          <w:szCs w:val="28"/>
        </w:rPr>
        <w:t>отчете</w:t>
      </w:r>
      <w:proofErr w:type="gramEnd"/>
      <w:r w:rsidRPr="00D87C3C">
        <w:rPr>
          <w:rFonts w:ascii="Times New Roman" w:hAnsi="Times New Roman"/>
          <w:sz w:val="28"/>
          <w:szCs w:val="28"/>
        </w:rPr>
        <w:t xml:space="preserve"> о результатах деятельности главы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ascii="Times New Roman" w:eastAsia="Calibri" w:hAnsi="Times New Roman"/>
          <w:color w:val="000000"/>
          <w:sz w:val="28"/>
          <w:szCs w:val="28"/>
        </w:rPr>
        <w:t>Республики Мордовия</w:t>
      </w:r>
      <w:r w:rsidRPr="00D87C3C">
        <w:rPr>
          <w:rFonts w:ascii="Times New Roman" w:hAnsi="Times New Roman"/>
          <w:sz w:val="28"/>
          <w:szCs w:val="28"/>
        </w:rPr>
        <w:t xml:space="preserve"> и администрации Луньгинско-Майданского сельского поселения за 202</w:t>
      </w:r>
      <w:r w:rsidR="00CD190F" w:rsidRPr="00D87C3C">
        <w:rPr>
          <w:rFonts w:ascii="Times New Roman" w:hAnsi="Times New Roman"/>
          <w:sz w:val="28"/>
          <w:szCs w:val="28"/>
        </w:rPr>
        <w:t>3</w:t>
      </w:r>
      <w:r w:rsidRPr="00D87C3C">
        <w:rPr>
          <w:rFonts w:ascii="Times New Roman" w:hAnsi="Times New Roman"/>
          <w:sz w:val="28"/>
          <w:szCs w:val="28"/>
        </w:rPr>
        <w:t xml:space="preserve">год и о плане мероприятий по реализации Послания Главы Республики Мордовия А.А. </w:t>
      </w:r>
      <w:proofErr w:type="spellStart"/>
      <w:r w:rsidRPr="00D87C3C">
        <w:rPr>
          <w:rFonts w:ascii="Times New Roman" w:hAnsi="Times New Roman"/>
          <w:sz w:val="28"/>
          <w:szCs w:val="28"/>
        </w:rPr>
        <w:t>Здунова</w:t>
      </w:r>
      <w:proofErr w:type="spellEnd"/>
      <w:r w:rsidRPr="00D87C3C"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</w:t>
      </w:r>
      <w:r w:rsidR="00CD190F" w:rsidRPr="00D87C3C">
        <w:rPr>
          <w:rFonts w:ascii="Times New Roman" w:hAnsi="Times New Roman"/>
          <w:sz w:val="28"/>
          <w:szCs w:val="28"/>
        </w:rPr>
        <w:t>4</w:t>
      </w:r>
      <w:r w:rsidRPr="00D87C3C">
        <w:rPr>
          <w:rFonts w:ascii="Times New Roman" w:hAnsi="Times New Roman"/>
          <w:sz w:val="28"/>
          <w:szCs w:val="28"/>
        </w:rPr>
        <w:t>год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FF2C4D">
      <w:pPr>
        <w:ind w:firstLine="709"/>
        <w:jc w:val="both"/>
        <w:rPr>
          <w:sz w:val="28"/>
          <w:szCs w:val="28"/>
        </w:rPr>
      </w:pPr>
      <w:proofErr w:type="gramStart"/>
      <w:r w:rsidRPr="00D87C3C">
        <w:rPr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D87C3C">
          <w:rPr>
            <w:sz w:val="28"/>
            <w:szCs w:val="28"/>
          </w:rPr>
          <w:t>2003 г</w:t>
        </w:r>
      </w:smartTag>
      <w:r w:rsidRPr="00D87C3C">
        <w:rPr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Луньгинско-Майданского сельского поселения Ардатовского муниципального района, заслушав отчет о результатах деятельности главы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за 202</w:t>
      </w:r>
      <w:r w:rsidR="00CD190F" w:rsidRPr="00D87C3C">
        <w:rPr>
          <w:sz w:val="28"/>
          <w:szCs w:val="28"/>
        </w:rPr>
        <w:t>3</w:t>
      </w:r>
      <w:r w:rsidRPr="00D87C3C">
        <w:rPr>
          <w:sz w:val="28"/>
          <w:szCs w:val="28"/>
        </w:rPr>
        <w:t xml:space="preserve"> год </w:t>
      </w:r>
      <w:proofErr w:type="gramEnd"/>
    </w:p>
    <w:p w:rsidR="00586AD3" w:rsidRPr="00D87C3C" w:rsidRDefault="00586AD3" w:rsidP="00FF2C4D">
      <w:pPr>
        <w:ind w:firstLine="709"/>
        <w:jc w:val="both"/>
        <w:rPr>
          <w:sz w:val="28"/>
          <w:szCs w:val="28"/>
        </w:rPr>
      </w:pP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Совет депутатов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решил:</w:t>
      </w: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 1.Принять к сведению прилагаемый </w:t>
      </w:r>
      <w:hyperlink r:id="rId6" w:anchor="sub_1000" w:history="1">
        <w:r w:rsidRPr="00D87C3C">
          <w:rPr>
            <w:rStyle w:val="ab"/>
            <w:color w:val="000000"/>
            <w:sz w:val="28"/>
            <w:szCs w:val="28"/>
          </w:rPr>
          <w:t>отчет</w:t>
        </w:r>
      </w:hyperlink>
      <w:r w:rsidRPr="00D87C3C">
        <w:rPr>
          <w:sz w:val="28"/>
          <w:szCs w:val="28"/>
        </w:rPr>
        <w:t xml:space="preserve"> о результатах деятельности главы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 за 202</w:t>
      </w:r>
      <w:r w:rsidR="00CD190F" w:rsidRPr="00D87C3C">
        <w:rPr>
          <w:sz w:val="28"/>
          <w:szCs w:val="28"/>
        </w:rPr>
        <w:t>3</w:t>
      </w:r>
      <w:r w:rsidRPr="00D87C3C">
        <w:rPr>
          <w:sz w:val="28"/>
          <w:szCs w:val="28"/>
        </w:rPr>
        <w:t xml:space="preserve">год </w:t>
      </w:r>
      <w:r w:rsidRPr="00D87C3C">
        <w:rPr>
          <w:bCs/>
          <w:sz w:val="28"/>
          <w:szCs w:val="28"/>
        </w:rPr>
        <w:t>(прилагается)</w:t>
      </w:r>
      <w:r w:rsidRPr="00D87C3C">
        <w:rPr>
          <w:sz w:val="28"/>
          <w:szCs w:val="28"/>
        </w:rPr>
        <w:t>.</w:t>
      </w: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2.Признать деятельность главы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удовлетворительной.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3.Администрации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D87C3C">
        <w:rPr>
          <w:sz w:val="28"/>
          <w:szCs w:val="28"/>
        </w:rPr>
        <w:t>Здунова</w:t>
      </w:r>
      <w:proofErr w:type="spellEnd"/>
      <w:r w:rsidRPr="00D87C3C">
        <w:rPr>
          <w:sz w:val="28"/>
          <w:szCs w:val="28"/>
        </w:rPr>
        <w:t xml:space="preserve"> Государственному Собранию Республики Мордовия на 202</w:t>
      </w:r>
      <w:r w:rsidR="00CD190F" w:rsidRPr="00D87C3C">
        <w:rPr>
          <w:sz w:val="28"/>
          <w:szCs w:val="28"/>
        </w:rPr>
        <w:t>4</w:t>
      </w:r>
      <w:r w:rsidRPr="00D87C3C">
        <w:rPr>
          <w:sz w:val="28"/>
          <w:szCs w:val="28"/>
        </w:rPr>
        <w:t xml:space="preserve"> год.    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4.Настоящее решение вступает в силу после официального опубликования.</w:t>
      </w:r>
    </w:p>
    <w:p w:rsidR="00586AD3" w:rsidRPr="00D87C3C" w:rsidRDefault="00586AD3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>Глава Луньгинско-Майданского</w:t>
      </w:r>
    </w:p>
    <w:p w:rsidR="00586AD3" w:rsidRPr="00D87C3C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Pr="00D87C3C">
        <w:rPr>
          <w:sz w:val="28"/>
          <w:szCs w:val="28"/>
        </w:rPr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Утверждены</w:t>
      </w:r>
      <w:r w:rsidRPr="00DE2CF5">
        <w:rPr>
          <w:sz w:val="26"/>
          <w:szCs w:val="26"/>
        </w:rPr>
        <w:t xml:space="preserve">                                                                          </w:t>
      </w:r>
      <w:r w:rsidRPr="00DE2CF5">
        <w:rPr>
          <w:bCs/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 xml:space="preserve">                                                                                                решением Совета депутатов  Луньгинско-Майданского сельского</w:t>
      </w:r>
    </w:p>
    <w:p w:rsidR="00DE2CF5" w:rsidRPr="00DE2CF5" w:rsidRDefault="00CD190F" w:rsidP="00DE2CF5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поселения  от 04.04.</w:t>
      </w:r>
      <w:r w:rsidR="00DE2CF5" w:rsidRPr="00DE2CF5">
        <w:rPr>
          <w:bCs/>
          <w:sz w:val="26"/>
          <w:szCs w:val="26"/>
        </w:rPr>
        <w:t xml:space="preserve"> 202</w:t>
      </w:r>
      <w:r>
        <w:rPr>
          <w:bCs/>
          <w:sz w:val="26"/>
          <w:szCs w:val="26"/>
        </w:rPr>
        <w:t>4 года №57</w:t>
      </w:r>
    </w:p>
    <w:p w:rsidR="00DE2CF5" w:rsidRPr="00DE2CF5" w:rsidRDefault="00DE2CF5" w:rsidP="00DE2CF5">
      <w:pPr>
        <w:rPr>
          <w:sz w:val="26"/>
          <w:szCs w:val="26"/>
        </w:rPr>
      </w:pPr>
    </w:p>
    <w:p w:rsidR="00DE2CF5" w:rsidRPr="00DE2CF5" w:rsidRDefault="00DE2CF5" w:rsidP="00DE2CF5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Мероприятия</w:t>
      </w:r>
    </w:p>
    <w:p w:rsidR="00DE2CF5" w:rsidRPr="00DE2CF5" w:rsidRDefault="00DE2CF5" w:rsidP="00DE2CF5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по реализации   Послания Главы Республики Мордовия</w:t>
      </w:r>
    </w:p>
    <w:p w:rsidR="00DE2CF5" w:rsidRPr="00DE2CF5" w:rsidRDefault="00DE2CF5" w:rsidP="00DE2CF5">
      <w:pPr>
        <w:jc w:val="center"/>
        <w:rPr>
          <w:b/>
          <w:sz w:val="26"/>
          <w:szCs w:val="26"/>
        </w:rPr>
      </w:pPr>
      <w:r w:rsidRPr="00DE2CF5">
        <w:rPr>
          <w:sz w:val="26"/>
          <w:szCs w:val="26"/>
        </w:rPr>
        <w:t xml:space="preserve">Государственному Собранию  Республики Мордовия по </w:t>
      </w:r>
      <w:proofErr w:type="spellStart"/>
      <w:r w:rsidRPr="00DE2CF5">
        <w:rPr>
          <w:sz w:val="26"/>
          <w:szCs w:val="26"/>
        </w:rPr>
        <w:t>Луньгинско-Майданскому</w:t>
      </w:r>
      <w:proofErr w:type="spellEnd"/>
      <w:r w:rsidRPr="00DE2CF5">
        <w:rPr>
          <w:sz w:val="26"/>
          <w:szCs w:val="26"/>
        </w:rPr>
        <w:t xml:space="preserve">    сельскому поселению</w:t>
      </w:r>
    </w:p>
    <w:p w:rsidR="00B46DDE" w:rsidRPr="00DE2CF5" w:rsidRDefault="00B46DDE" w:rsidP="00B46DDE">
      <w:pPr>
        <w:jc w:val="center"/>
        <w:rPr>
          <w:sz w:val="26"/>
          <w:szCs w:val="26"/>
        </w:rPr>
      </w:pPr>
    </w:p>
    <w:p w:rsidR="00586AD3" w:rsidRPr="00DE2CF5" w:rsidRDefault="00586AD3" w:rsidP="00B46DDE">
      <w:pPr>
        <w:jc w:val="right"/>
        <w:rPr>
          <w:sz w:val="26"/>
          <w:szCs w:val="26"/>
        </w:rPr>
      </w:pPr>
      <w:r w:rsidRPr="00DE2CF5">
        <w:rPr>
          <w:sz w:val="26"/>
          <w:szCs w:val="26"/>
        </w:rPr>
        <w:t xml:space="preserve"> </w:t>
      </w:r>
    </w:p>
    <w:tbl>
      <w:tblPr>
        <w:tblW w:w="1688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"/>
        <w:gridCol w:w="4821"/>
        <w:gridCol w:w="1559"/>
        <w:gridCol w:w="2976"/>
        <w:gridCol w:w="6485"/>
        <w:gridCol w:w="236"/>
        <w:gridCol w:w="236"/>
      </w:tblGrid>
      <w:tr w:rsidR="00DE2CF5" w:rsidRPr="00DE2CF5" w:rsidTr="001E44EF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№ </w:t>
            </w:r>
            <w:proofErr w:type="gramStart"/>
            <w:r w:rsidRPr="00DE2CF5">
              <w:rPr>
                <w:bCs/>
                <w:sz w:val="26"/>
                <w:szCs w:val="26"/>
              </w:rPr>
              <w:t>п</w:t>
            </w:r>
            <w:proofErr w:type="gramEnd"/>
            <w:r w:rsidRPr="00DE2CF5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ind w:left="175" w:hanging="175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Ответственный за </w:t>
            </w:r>
          </w:p>
          <w:p w:rsidR="00DE2CF5" w:rsidRPr="00DE2CF5" w:rsidRDefault="00DE2CF5" w:rsidP="001E44EF">
            <w:pPr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Обеспечить выполнение в полном объёме прогноза  собственных доходов  бюджета Луньгинско-Майданского  сельского поселения  Ардатовского муниципального  района.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CD190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Не допустить увеличение дефицита бюджета  сельского поселения  в 202</w:t>
            </w:r>
            <w:r w:rsidR="00CD190F">
              <w:rPr>
                <w:bCs/>
                <w:sz w:val="26"/>
                <w:szCs w:val="26"/>
              </w:rPr>
              <w:t>4</w:t>
            </w:r>
            <w:r w:rsidRPr="00DE2CF5">
              <w:rPr>
                <w:bCs/>
                <w:sz w:val="26"/>
                <w:szCs w:val="26"/>
              </w:rPr>
              <w:t xml:space="preserve"> году по отношению к предыдущему году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поселения 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поселения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  <w:r w:rsidR="005C05F3">
              <w:rPr>
                <w:sz w:val="26"/>
                <w:szCs w:val="26"/>
              </w:rPr>
              <w:t>.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CB7FEA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CB7FEA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CB7FEA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DE2CF5" w:rsidRDefault="00CB7FEA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CB7FEA" w:rsidRDefault="00CB7FEA" w:rsidP="00CB7FE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B7FEA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Провести мероприятия по </w:t>
            </w:r>
            <w:r w:rsidRPr="00CB7FEA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использованию </w:t>
            </w:r>
            <w:r w:rsidRPr="00CB7FEA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средств самообложения граждан для очистки дна противопожарного пруда от ила и мусора в </w:t>
            </w:r>
            <w:proofErr w:type="spellStart"/>
            <w:r w:rsidRPr="00CB7FEA">
              <w:rPr>
                <w:rFonts w:ascii="Times New Roman" w:hAnsi="Times New Roman" w:cs="Times New Roman"/>
                <w:b w:val="0"/>
                <w:sz w:val="26"/>
                <w:szCs w:val="26"/>
              </w:rPr>
              <w:t>с</w:t>
            </w:r>
            <w:proofErr w:type="gramStart"/>
            <w:r w:rsidRPr="00CB7FEA">
              <w:rPr>
                <w:rFonts w:ascii="Times New Roman" w:hAnsi="Times New Roman" w:cs="Times New Roman"/>
                <w:b w:val="0"/>
                <w:sz w:val="26"/>
                <w:szCs w:val="26"/>
              </w:rPr>
              <w:t>.Л</w:t>
            </w:r>
            <w:proofErr w:type="gramEnd"/>
            <w:r w:rsidRPr="00CB7FEA">
              <w:rPr>
                <w:rFonts w:ascii="Times New Roman" w:hAnsi="Times New Roman" w:cs="Times New Roman"/>
                <w:b w:val="0"/>
                <w:sz w:val="26"/>
                <w:szCs w:val="26"/>
              </w:rPr>
              <w:t>уньгинский</w:t>
            </w:r>
            <w:proofErr w:type="spellEnd"/>
            <w:r w:rsidRPr="00CB7FEA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Майдан Луньгинско-Майданского сельского поселения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DE2CF5" w:rsidRDefault="00CB7FEA" w:rsidP="0039643C">
            <w:pPr>
              <w:spacing w:line="25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>
              <w:rPr>
                <w:bCs/>
                <w:sz w:val="26"/>
                <w:szCs w:val="26"/>
              </w:rPr>
              <w:t xml:space="preserve"> квартал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DE2CF5" w:rsidRDefault="00CB7FEA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CB7FEA" w:rsidRPr="00DE2CF5" w:rsidRDefault="00CB7FEA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CB7FEA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DE2CF5" w:rsidRDefault="00CB7FEA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DE2CF5" w:rsidRDefault="00CB7FEA" w:rsidP="0039643C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По благоустройству:</w:t>
            </w:r>
          </w:p>
          <w:p w:rsidR="00CB7FEA" w:rsidRPr="00DE2CF5" w:rsidRDefault="00CB7FEA" w:rsidP="0039643C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содержать дороги в проезжем состоянии.</w:t>
            </w:r>
          </w:p>
          <w:p w:rsidR="00CB7FEA" w:rsidRPr="00DE2CF5" w:rsidRDefault="00CB7FEA" w:rsidP="0039643C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DE2CF5" w:rsidRDefault="00CB7FEA" w:rsidP="0039643C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7FEA" w:rsidRPr="00DE2CF5" w:rsidRDefault="00CB7FEA" w:rsidP="0039643C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CB7FEA" w:rsidRPr="00DE2CF5" w:rsidRDefault="00CB7FEA" w:rsidP="0039643C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CB7FEA" w:rsidRPr="00DE2CF5" w:rsidRDefault="00CB7FEA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CB7FEA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Оказывать помощь малообеспеченным слоям населения.</w:t>
            </w:r>
          </w:p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</w:tbl>
    <w:p w:rsidR="00DE2CF5" w:rsidRPr="00DE2CF5" w:rsidRDefault="00DE2CF5" w:rsidP="00DE2CF5">
      <w:pPr>
        <w:rPr>
          <w:sz w:val="26"/>
          <w:szCs w:val="26"/>
        </w:rPr>
      </w:pPr>
    </w:p>
    <w:p w:rsidR="00DE2CF5" w:rsidRPr="00DE2CF5" w:rsidRDefault="00DE2CF5" w:rsidP="00DE2CF5">
      <w:pPr>
        <w:jc w:val="center"/>
        <w:rPr>
          <w:bCs/>
          <w:sz w:val="26"/>
          <w:szCs w:val="26"/>
        </w:rPr>
      </w:pPr>
    </w:p>
    <w:p w:rsidR="00586AD3" w:rsidRPr="00DE2CF5" w:rsidRDefault="00586AD3" w:rsidP="00B808FE">
      <w:pPr>
        <w:pStyle w:val="a4"/>
        <w:rPr>
          <w:rFonts w:ascii="Times New Roman" w:hAnsi="Times New Roman" w:cs="Times New Roman"/>
          <w:sz w:val="26"/>
          <w:szCs w:val="26"/>
        </w:rPr>
      </w:pP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B2D94"/>
    <w:rsid w:val="000D03BC"/>
    <w:rsid w:val="000F775E"/>
    <w:rsid w:val="001756A9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pc\AppData\Local\Temp\Rar$DIa0.709\&#1088;&#1077;&#1096;&#1077;&#1085;&#1080;&#1077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14</cp:revision>
  <cp:lastPrinted>2024-04-26T12:27:00Z</cp:lastPrinted>
  <dcterms:created xsi:type="dcterms:W3CDTF">2022-10-21T08:43:00Z</dcterms:created>
  <dcterms:modified xsi:type="dcterms:W3CDTF">2024-04-26T12:28:00Z</dcterms:modified>
</cp:coreProperties>
</file>