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18B" w:rsidRPr="00DE756B" w:rsidRDefault="0040418B" w:rsidP="000D5B77">
      <w:pPr>
        <w:jc w:val="center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40418B" w:rsidRPr="00DE756B" w:rsidRDefault="0040418B" w:rsidP="000D5B77">
      <w:pPr>
        <w:ind w:firstLine="720"/>
        <w:jc w:val="center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Ардатовского муниципального района РМ</w:t>
      </w:r>
    </w:p>
    <w:p w:rsidR="0040418B" w:rsidRPr="00DE756B" w:rsidRDefault="0040418B" w:rsidP="000D5B77">
      <w:pPr>
        <w:ind w:firstLine="720"/>
        <w:jc w:val="center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седьмого  созыва</w:t>
      </w:r>
    </w:p>
    <w:p w:rsidR="0040418B" w:rsidRPr="00DE756B" w:rsidRDefault="0040418B" w:rsidP="000D5B77">
      <w:pPr>
        <w:jc w:val="center"/>
        <w:rPr>
          <w:bCs/>
          <w:sz w:val="28"/>
          <w:szCs w:val="28"/>
        </w:rPr>
      </w:pPr>
      <w:proofErr w:type="spellStart"/>
      <w:r w:rsidRPr="00DE756B">
        <w:rPr>
          <w:bCs/>
          <w:sz w:val="28"/>
          <w:szCs w:val="28"/>
        </w:rPr>
        <w:t>с</w:t>
      </w:r>
      <w:proofErr w:type="gramStart"/>
      <w:r w:rsidRPr="00DE756B">
        <w:rPr>
          <w:bCs/>
          <w:sz w:val="28"/>
          <w:szCs w:val="28"/>
        </w:rPr>
        <w:t>.Л</w:t>
      </w:r>
      <w:proofErr w:type="gramEnd"/>
      <w:r w:rsidRPr="00DE756B">
        <w:rPr>
          <w:bCs/>
          <w:sz w:val="28"/>
          <w:szCs w:val="28"/>
        </w:rPr>
        <w:t>уньгинский</w:t>
      </w:r>
      <w:proofErr w:type="spellEnd"/>
      <w:r w:rsidRPr="00DE756B">
        <w:rPr>
          <w:bCs/>
          <w:sz w:val="28"/>
          <w:szCs w:val="28"/>
        </w:rPr>
        <w:t xml:space="preserve"> Майдан</w:t>
      </w:r>
    </w:p>
    <w:p w:rsidR="0040418B" w:rsidRPr="00DE756B" w:rsidRDefault="0040418B" w:rsidP="000D5B77">
      <w:pPr>
        <w:jc w:val="center"/>
        <w:rPr>
          <w:bCs/>
          <w:sz w:val="28"/>
          <w:szCs w:val="28"/>
        </w:rPr>
      </w:pPr>
    </w:p>
    <w:p w:rsidR="0040418B" w:rsidRPr="00DE756B" w:rsidRDefault="0040418B" w:rsidP="000D5B77">
      <w:pPr>
        <w:jc w:val="center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РЕШЕНИЕ</w:t>
      </w:r>
    </w:p>
    <w:p w:rsidR="0040418B" w:rsidRPr="00DE756B" w:rsidRDefault="0040418B" w:rsidP="004F2063">
      <w:pPr>
        <w:jc w:val="center"/>
        <w:rPr>
          <w:bCs/>
          <w:sz w:val="28"/>
          <w:szCs w:val="28"/>
        </w:rPr>
      </w:pP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от 2</w:t>
      </w:r>
      <w:r w:rsidR="00DE756B" w:rsidRPr="00DE756B">
        <w:rPr>
          <w:bCs/>
          <w:sz w:val="28"/>
          <w:szCs w:val="28"/>
        </w:rPr>
        <w:t>8</w:t>
      </w:r>
      <w:r w:rsidRPr="00DE756B">
        <w:rPr>
          <w:bCs/>
          <w:sz w:val="28"/>
          <w:szCs w:val="28"/>
        </w:rPr>
        <w:t xml:space="preserve"> декабря  202</w:t>
      </w:r>
      <w:r w:rsidR="00137CFD">
        <w:rPr>
          <w:bCs/>
          <w:sz w:val="28"/>
          <w:szCs w:val="28"/>
        </w:rPr>
        <w:t>4</w:t>
      </w:r>
      <w:r w:rsidRPr="00DE756B">
        <w:rPr>
          <w:bCs/>
          <w:sz w:val="28"/>
          <w:szCs w:val="28"/>
        </w:rPr>
        <w:t xml:space="preserve"> года                       </w:t>
      </w:r>
      <w:r w:rsidR="001D2890" w:rsidRPr="00DE756B">
        <w:rPr>
          <w:bCs/>
          <w:sz w:val="28"/>
          <w:szCs w:val="28"/>
        </w:rPr>
        <w:t xml:space="preserve"> </w:t>
      </w:r>
      <w:r w:rsidR="001D2890" w:rsidRPr="00DE756B">
        <w:rPr>
          <w:bCs/>
          <w:sz w:val="28"/>
          <w:szCs w:val="28"/>
        </w:rPr>
        <w:tab/>
      </w:r>
      <w:r w:rsidR="001D2890" w:rsidRPr="00DE756B">
        <w:rPr>
          <w:bCs/>
          <w:sz w:val="28"/>
          <w:szCs w:val="28"/>
        </w:rPr>
        <w:tab/>
      </w:r>
      <w:r w:rsidR="001D2890" w:rsidRPr="00DE756B">
        <w:rPr>
          <w:bCs/>
          <w:sz w:val="28"/>
          <w:szCs w:val="28"/>
        </w:rPr>
        <w:tab/>
        <w:t xml:space="preserve">  </w:t>
      </w:r>
      <w:r w:rsidR="001D2890" w:rsidRPr="00DE756B">
        <w:rPr>
          <w:bCs/>
          <w:sz w:val="28"/>
          <w:szCs w:val="28"/>
        </w:rPr>
        <w:tab/>
        <w:t xml:space="preserve">                      </w:t>
      </w:r>
      <w:r w:rsidR="00DE756B">
        <w:rPr>
          <w:bCs/>
          <w:sz w:val="28"/>
          <w:szCs w:val="28"/>
        </w:rPr>
        <w:t xml:space="preserve"> </w:t>
      </w:r>
      <w:r w:rsidR="00137CFD">
        <w:rPr>
          <w:bCs/>
          <w:sz w:val="28"/>
          <w:szCs w:val="28"/>
        </w:rPr>
        <w:t>№69</w:t>
      </w:r>
      <w:bookmarkStart w:id="0" w:name="_GoBack"/>
      <w:bookmarkEnd w:id="0"/>
    </w:p>
    <w:p w:rsidR="0040418B" w:rsidRPr="00DE756B" w:rsidRDefault="0040418B" w:rsidP="00B62C60">
      <w:pPr>
        <w:ind w:left="113" w:firstLine="720"/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 xml:space="preserve"> </w:t>
      </w: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1D2890" w:rsidRPr="00DE756B" w:rsidRDefault="001D2890" w:rsidP="00B62C60">
      <w:pPr>
        <w:jc w:val="both"/>
        <w:rPr>
          <w:bCs/>
          <w:sz w:val="28"/>
          <w:szCs w:val="28"/>
        </w:rPr>
      </w:pP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Совет депутатов  Луньгинско-Майданского  сельского поселения решил:</w:t>
      </w: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1.Продлить  срок действия  Соглашений  до 01.01.202</w:t>
      </w:r>
      <w:r w:rsidR="00137CFD">
        <w:rPr>
          <w:bCs/>
          <w:sz w:val="28"/>
          <w:szCs w:val="28"/>
        </w:rPr>
        <w:t>6</w:t>
      </w:r>
      <w:r w:rsidRPr="00DE756B">
        <w:rPr>
          <w:bCs/>
          <w:sz w:val="28"/>
          <w:szCs w:val="28"/>
        </w:rPr>
        <w:t xml:space="preserve"> года:</w:t>
      </w: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</w:p>
    <w:p w:rsidR="0040418B" w:rsidRPr="00DE756B" w:rsidRDefault="0040418B" w:rsidP="00E2794F">
      <w:pPr>
        <w:jc w:val="both"/>
        <w:rPr>
          <w:b/>
          <w:sz w:val="28"/>
          <w:szCs w:val="28"/>
        </w:rPr>
      </w:pPr>
      <w:r w:rsidRPr="00DE756B">
        <w:rPr>
          <w:sz w:val="28"/>
          <w:szCs w:val="28"/>
        </w:rPr>
        <w:tab/>
        <w:t xml:space="preserve">О передаче осуществления части полномочий Луньгинско-Майданского  сельского 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Луньгинско-Майданского сельского Совета депутатов  от 29.12.2005г. №41;</w:t>
      </w:r>
      <w:r w:rsidRPr="00DE756B">
        <w:rPr>
          <w:b/>
          <w:sz w:val="28"/>
          <w:szCs w:val="28"/>
        </w:rPr>
        <w:t xml:space="preserve"> </w:t>
      </w:r>
    </w:p>
    <w:p w:rsidR="0040418B" w:rsidRPr="00DE756B" w:rsidRDefault="0040418B" w:rsidP="00E2794F">
      <w:pPr>
        <w:jc w:val="both"/>
        <w:rPr>
          <w:sz w:val="28"/>
          <w:szCs w:val="28"/>
        </w:rPr>
      </w:pPr>
      <w:r w:rsidRPr="00DE756B">
        <w:rPr>
          <w:sz w:val="28"/>
          <w:szCs w:val="28"/>
        </w:rPr>
        <w:tab/>
        <w:t xml:space="preserve">О передаче осуществления части полномочий  Луньгинско-Майданского  сельского 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Луньгинско-Майданского сельского поселения Ардатовского муниципального района от 03.03.2006г. № 48;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Луньгинско-Майданского сельского поселения Ардатовского муниципального района от 17.02.2009 г. № 41;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Луньгинско-Майданского сельского поселения Ардатовского муниципального района от 17.06.2014 г. № 46;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>О передаче контрольно счетному органу Ардатовского муниципального района полномочий контрольно счетного органа Луньгинско-Майданского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27.12.2012 г. № 17;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</w:t>
      </w:r>
      <w:r w:rsidRPr="00DE756B">
        <w:rPr>
          <w:sz w:val="28"/>
          <w:szCs w:val="28"/>
        </w:rPr>
        <w:lastRenderedPageBreak/>
        <w:t>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Луньгинско-Майданского сельского поселения Ардатовского муниципального района от 07.12.2015 г. № 76;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Луньгинско-Майданского сельского поселения Ардатовского муниципального района от 09.03.2016 г. № 84;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19.10.2018 г. № 50;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Луньгинско-Майданского сельского поселения Ардатовского муниципального района  от 27.02.2015 г. № 59;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градостроительной деятельности и осуществлении земельного контроля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№67;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организации сбора и вывоза бытовых отходов и мусора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 68;</w:t>
      </w:r>
    </w:p>
    <w:p w:rsidR="001D2890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вопросам жилищного законодательства в границах Луньгинско-Майданского сельского поселения, утвержденного решением Совета депутатов Луньгинско-</w:t>
      </w:r>
      <w:r w:rsidRPr="00DE756B">
        <w:rPr>
          <w:sz w:val="28"/>
          <w:szCs w:val="28"/>
        </w:rPr>
        <w:lastRenderedPageBreak/>
        <w:t>Майданского сельского поселения Ардатовского муниципального района от 18.09.2015 г. № 73;</w:t>
      </w:r>
    </w:p>
    <w:p w:rsidR="00DE756B" w:rsidRPr="00DE756B" w:rsidRDefault="0040418B" w:rsidP="00DE756B">
      <w:pPr>
        <w:ind w:firstLine="708"/>
        <w:jc w:val="both"/>
        <w:rPr>
          <w:sz w:val="28"/>
          <w:szCs w:val="28"/>
        </w:rPr>
      </w:pPr>
      <w:proofErr w:type="gramStart"/>
      <w:r w:rsidRPr="00DE756B"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DE756B">
        <w:rPr>
          <w:sz w:val="28"/>
          <w:szCs w:val="28"/>
        </w:rPr>
        <w:t xml:space="preserve"> населенных пунктов Луньгинско-Майданского сельского поселения и обеспечение безопасности дорожного движения на них, утвержденного решением Совета депутатов Луньгинско-Майданского сельского поселения  Ардатовского муниципального района от 22.02.2017 г. № 14</w:t>
      </w:r>
      <w:r w:rsidR="00DE756B" w:rsidRPr="00DE756B">
        <w:rPr>
          <w:sz w:val="28"/>
          <w:szCs w:val="28"/>
        </w:rPr>
        <w:t>;</w:t>
      </w:r>
    </w:p>
    <w:p w:rsidR="001D2890" w:rsidRPr="00DE756B" w:rsidRDefault="00DE756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>О принятии осуществления части полномочий по использованию</w:t>
      </w:r>
      <w:r w:rsidRPr="00DE756B">
        <w:rPr>
          <w:color w:val="22272F"/>
          <w:sz w:val="28"/>
          <w:szCs w:val="28"/>
          <w:shd w:val="clear" w:color="auto" w:fill="FFFFFF"/>
        </w:rPr>
        <w:t xml:space="preserve"> охраны, защиты, воспроизводства городских лесов, лесов особо охраняемых природных территорий,</w:t>
      </w:r>
      <w:r w:rsidRPr="00DE756B">
        <w:rPr>
          <w:b/>
          <w:color w:val="22272F"/>
          <w:sz w:val="28"/>
          <w:szCs w:val="28"/>
          <w:shd w:val="clear" w:color="auto" w:fill="FFFFFF"/>
        </w:rPr>
        <w:t xml:space="preserve"> </w:t>
      </w:r>
      <w:r w:rsidRPr="00DE756B">
        <w:rPr>
          <w:color w:val="22272F"/>
          <w:sz w:val="28"/>
          <w:szCs w:val="28"/>
          <w:shd w:val="clear" w:color="auto" w:fill="FFFFFF"/>
        </w:rPr>
        <w:t xml:space="preserve">расположенных в границах населенных пунктов поселения, </w:t>
      </w:r>
      <w:r w:rsidRPr="00DE756B">
        <w:rPr>
          <w:sz w:val="28"/>
          <w:szCs w:val="28"/>
        </w:rPr>
        <w:t>утвержденного решением Совета депутатов Луньгинско-Майданского сельского поселения  Ардатовского муниципального района от 29.12.2022 г. №38.</w:t>
      </w:r>
    </w:p>
    <w:p w:rsidR="0040418B" w:rsidRPr="00DE756B" w:rsidRDefault="0040418B" w:rsidP="00E2794F">
      <w:pPr>
        <w:jc w:val="both"/>
        <w:rPr>
          <w:sz w:val="28"/>
          <w:szCs w:val="28"/>
        </w:rPr>
      </w:pPr>
    </w:p>
    <w:p w:rsidR="0040418B" w:rsidRPr="00DE756B" w:rsidRDefault="0040418B" w:rsidP="00C773C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>2.Настоящее решение вступает в силу после его официального опубликован</w:t>
      </w:r>
      <w:r w:rsidR="00C773CF" w:rsidRPr="00DE756B">
        <w:rPr>
          <w:sz w:val="28"/>
          <w:szCs w:val="28"/>
        </w:rPr>
        <w:t>ия в  Информационном  бюллетене</w:t>
      </w: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</w:p>
    <w:p w:rsidR="0040418B" w:rsidRPr="00DE756B" w:rsidRDefault="0040418B" w:rsidP="00524B14">
      <w:pPr>
        <w:ind w:left="113"/>
        <w:jc w:val="both"/>
        <w:rPr>
          <w:bCs/>
          <w:sz w:val="28"/>
          <w:szCs w:val="28"/>
        </w:rPr>
      </w:pP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 xml:space="preserve">Глава Луньгинско-Майданского </w:t>
      </w: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DE756B">
        <w:rPr>
          <w:bCs/>
          <w:sz w:val="28"/>
          <w:szCs w:val="28"/>
        </w:rPr>
        <w:t>Е.А.Локотков</w:t>
      </w:r>
      <w:proofErr w:type="spellEnd"/>
      <w:r w:rsidRPr="00DE756B">
        <w:rPr>
          <w:bCs/>
          <w:sz w:val="28"/>
          <w:szCs w:val="28"/>
        </w:rPr>
        <w:t xml:space="preserve">  </w:t>
      </w:r>
    </w:p>
    <w:sectPr w:rsidR="0040418B" w:rsidRPr="00DE756B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536AA"/>
    <w:rsid w:val="00096A64"/>
    <w:rsid w:val="000A2FFB"/>
    <w:rsid w:val="000B3BF3"/>
    <w:rsid w:val="000D5B77"/>
    <w:rsid w:val="000D74EA"/>
    <w:rsid w:val="00137CFD"/>
    <w:rsid w:val="00152C02"/>
    <w:rsid w:val="001B0C1C"/>
    <w:rsid w:val="001D2890"/>
    <w:rsid w:val="00242E5E"/>
    <w:rsid w:val="002D7CB1"/>
    <w:rsid w:val="003377B0"/>
    <w:rsid w:val="0040418B"/>
    <w:rsid w:val="00465A0D"/>
    <w:rsid w:val="004F2063"/>
    <w:rsid w:val="004F640B"/>
    <w:rsid w:val="00524B14"/>
    <w:rsid w:val="00556629"/>
    <w:rsid w:val="0058452A"/>
    <w:rsid w:val="005D6FFE"/>
    <w:rsid w:val="006517F4"/>
    <w:rsid w:val="00656E28"/>
    <w:rsid w:val="00717C5F"/>
    <w:rsid w:val="00785A94"/>
    <w:rsid w:val="007873DD"/>
    <w:rsid w:val="00831C4B"/>
    <w:rsid w:val="00834333"/>
    <w:rsid w:val="00AC4ACA"/>
    <w:rsid w:val="00B203A0"/>
    <w:rsid w:val="00B62C60"/>
    <w:rsid w:val="00BA68DD"/>
    <w:rsid w:val="00BD5484"/>
    <w:rsid w:val="00BF187C"/>
    <w:rsid w:val="00C022FB"/>
    <w:rsid w:val="00C3213E"/>
    <w:rsid w:val="00C71D7E"/>
    <w:rsid w:val="00C773CF"/>
    <w:rsid w:val="00C82147"/>
    <w:rsid w:val="00CB4118"/>
    <w:rsid w:val="00DE756B"/>
    <w:rsid w:val="00E2794F"/>
    <w:rsid w:val="00E92217"/>
    <w:rsid w:val="00E94771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0"/>
    <w:link w:val="10"/>
    <w:qFormat/>
    <w:locked/>
    <w:rsid w:val="001D2890"/>
    <w:pPr>
      <w:keepNext/>
      <w:widowControl w:val="0"/>
      <w:tabs>
        <w:tab w:val="num" w:pos="360"/>
      </w:tabs>
      <w:suppressAutoHyphens/>
      <w:spacing w:before="240" w:after="120"/>
      <w:outlineLvl w:val="0"/>
    </w:pPr>
    <w:rPr>
      <w:rFonts w:eastAsia="Lucida Sans Unicode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uiPriority w:val="99"/>
    <w:rsid w:val="00656E28"/>
    <w:rPr>
      <w:rFonts w:ascii="Times New Roman" w:hAnsi="Times New Roman"/>
      <w:color w:val="106BBE"/>
    </w:rPr>
  </w:style>
  <w:style w:type="paragraph" w:styleId="a5">
    <w:name w:val="Balloon Text"/>
    <w:basedOn w:val="a"/>
    <w:link w:val="a6"/>
    <w:uiPriority w:val="99"/>
    <w:semiHidden/>
    <w:rsid w:val="00C71D7E"/>
    <w:rPr>
      <w:rFonts w:ascii="Segoe UI" w:eastAsia="Calibr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C71D7E"/>
    <w:rPr>
      <w:rFonts w:ascii="Segoe UI" w:hAnsi="Segoe UI"/>
      <w:sz w:val="18"/>
    </w:rPr>
  </w:style>
  <w:style w:type="paragraph" w:styleId="a7">
    <w:name w:val="No Spacing"/>
    <w:uiPriority w:val="1"/>
    <w:qFormat/>
    <w:rsid w:val="001D2890"/>
    <w:rPr>
      <w:rFonts w:eastAsia="Times New Roman"/>
      <w:sz w:val="22"/>
      <w:szCs w:val="22"/>
    </w:rPr>
  </w:style>
  <w:style w:type="character" w:customStyle="1" w:styleId="10">
    <w:name w:val="Заголовок 1 Знак"/>
    <w:link w:val="1"/>
    <w:rsid w:val="001D2890"/>
    <w:rPr>
      <w:rFonts w:ascii="Times New Roman" w:eastAsia="Lucida Sans Unicode" w:hAnsi="Times New Roman" w:cs="Tahoma"/>
      <w:b/>
      <w:bCs/>
      <w:sz w:val="48"/>
      <w:szCs w:val="48"/>
    </w:rPr>
  </w:style>
  <w:style w:type="paragraph" w:styleId="a0">
    <w:name w:val="Body Text"/>
    <w:basedOn w:val="a"/>
    <w:link w:val="a8"/>
    <w:uiPriority w:val="99"/>
    <w:semiHidden/>
    <w:unhideWhenUsed/>
    <w:rsid w:val="001D2890"/>
    <w:pPr>
      <w:spacing w:after="120"/>
    </w:pPr>
  </w:style>
  <w:style w:type="character" w:customStyle="1" w:styleId="a8">
    <w:name w:val="Основной текст Знак"/>
    <w:link w:val="a0"/>
    <w:uiPriority w:val="99"/>
    <w:semiHidden/>
    <w:rsid w:val="001D2890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23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29</cp:revision>
  <cp:lastPrinted>2025-01-10T06:39:00Z</cp:lastPrinted>
  <dcterms:created xsi:type="dcterms:W3CDTF">2018-01-12T08:13:00Z</dcterms:created>
  <dcterms:modified xsi:type="dcterms:W3CDTF">2025-01-10T06:44:00Z</dcterms:modified>
</cp:coreProperties>
</file>