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586AD3" w:rsidP="008C0A18">
      <w:pPr>
        <w:ind w:firstLine="720"/>
        <w:jc w:val="center"/>
        <w:rPr>
          <w:bCs/>
          <w:sz w:val="28"/>
          <w:szCs w:val="28"/>
        </w:rPr>
      </w:pPr>
      <w:r w:rsidRPr="00D87C3C">
        <w:rPr>
          <w:bCs/>
          <w:sz w:val="28"/>
          <w:szCs w:val="28"/>
        </w:rPr>
        <w:t>седьмого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7588C">
        <w:rPr>
          <w:sz w:val="28"/>
          <w:szCs w:val="28"/>
        </w:rPr>
        <w:t>25 февра</w:t>
      </w:r>
      <w:r w:rsidR="00CD190F" w:rsidRPr="00D87C3C">
        <w:rPr>
          <w:sz w:val="28"/>
          <w:szCs w:val="28"/>
        </w:rPr>
        <w:t>л</w:t>
      </w:r>
      <w:r w:rsidR="00586AD3" w:rsidRPr="00D87C3C">
        <w:rPr>
          <w:sz w:val="28"/>
          <w:szCs w:val="28"/>
        </w:rPr>
        <w:t>я 202</w:t>
      </w:r>
      <w:r w:rsidR="0017588C">
        <w:rPr>
          <w:sz w:val="28"/>
          <w:szCs w:val="28"/>
        </w:rPr>
        <w:t>5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17588C">
        <w:rPr>
          <w:sz w:val="28"/>
          <w:szCs w:val="28"/>
        </w:rPr>
        <w:t xml:space="preserve">      №7</w:t>
      </w:r>
      <w:r w:rsidR="0002283C">
        <w:rPr>
          <w:sz w:val="28"/>
          <w:szCs w:val="28"/>
        </w:rPr>
        <w:t>2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02283C" w:rsidRPr="0002283C" w:rsidRDefault="0002283C" w:rsidP="0002283C">
      <w:pPr>
        <w:pStyle w:val="a6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02283C">
        <w:rPr>
          <w:rFonts w:ascii="Times New Roman" w:hAnsi="Times New Roman"/>
          <w:sz w:val="28"/>
          <w:szCs w:val="28"/>
        </w:rPr>
        <w:t>О внесении изменений в решение Совета депутатов Луньгинско-Майданского  сельского поселения  Ардатовского муниципального района Республики Мордовия                                       от 2</w:t>
      </w:r>
      <w:r>
        <w:rPr>
          <w:rFonts w:ascii="Times New Roman" w:hAnsi="Times New Roman"/>
          <w:sz w:val="28"/>
          <w:szCs w:val="28"/>
        </w:rPr>
        <w:t>7</w:t>
      </w:r>
      <w:r w:rsidRPr="0002283C">
        <w:rPr>
          <w:rFonts w:ascii="Times New Roman" w:hAnsi="Times New Roman"/>
          <w:sz w:val="28"/>
          <w:szCs w:val="28"/>
        </w:rPr>
        <w:t xml:space="preserve">  ноября 2019 г. № 7</w:t>
      </w:r>
      <w:r>
        <w:rPr>
          <w:rFonts w:ascii="Times New Roman" w:hAnsi="Times New Roman"/>
          <w:sz w:val="28"/>
          <w:szCs w:val="28"/>
        </w:rPr>
        <w:t>3</w:t>
      </w:r>
      <w:r w:rsidRPr="0002283C">
        <w:rPr>
          <w:rFonts w:ascii="Times New Roman" w:hAnsi="Times New Roman"/>
          <w:sz w:val="28"/>
          <w:szCs w:val="28"/>
        </w:rPr>
        <w:t xml:space="preserve">  «Об установлении земельного налога»</w:t>
      </w:r>
    </w:p>
    <w:bookmarkEnd w:id="0"/>
    <w:p w:rsidR="0002283C" w:rsidRPr="0002283C" w:rsidRDefault="0002283C" w:rsidP="0002283C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02283C" w:rsidRPr="0002283C" w:rsidRDefault="0002283C" w:rsidP="0002283C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02283C">
        <w:rPr>
          <w:rFonts w:ascii="Times New Roman" w:hAnsi="Times New Roman"/>
          <w:sz w:val="28"/>
          <w:szCs w:val="28"/>
        </w:rPr>
        <w:t xml:space="preserve">В целях приведения в соответствие с  </w:t>
      </w:r>
      <w:hyperlink r:id="rId6" w:history="1">
        <w:r w:rsidRPr="00081B0C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Налоговым  Кодексом Российской Федерации</w:t>
        </w:r>
      </w:hyperlink>
      <w:r w:rsidRPr="0002283C">
        <w:rPr>
          <w:rFonts w:ascii="Times New Roman" w:hAnsi="Times New Roman"/>
          <w:sz w:val="28"/>
          <w:szCs w:val="28"/>
        </w:rPr>
        <w:t>, Совет депутатов Луньгинско-Майданского сельского поселения Ардатовского муниципального района решил:</w:t>
      </w:r>
    </w:p>
    <w:p w:rsidR="0002283C" w:rsidRPr="0002283C" w:rsidRDefault="0002283C" w:rsidP="0002283C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2283C" w:rsidRPr="0002283C" w:rsidRDefault="0002283C" w:rsidP="0002283C">
      <w:pPr>
        <w:shd w:val="clear" w:color="auto" w:fill="FFFFFF"/>
        <w:jc w:val="both"/>
        <w:rPr>
          <w:bCs/>
          <w:sz w:val="28"/>
          <w:szCs w:val="28"/>
        </w:rPr>
      </w:pPr>
      <w:r w:rsidRPr="0002283C">
        <w:rPr>
          <w:sz w:val="28"/>
          <w:szCs w:val="28"/>
        </w:rPr>
        <w:t xml:space="preserve">1.Внести следующие изменения в решение </w:t>
      </w:r>
      <w:r w:rsidRPr="0002283C">
        <w:rPr>
          <w:bCs/>
          <w:sz w:val="28"/>
          <w:szCs w:val="28"/>
        </w:rPr>
        <w:t xml:space="preserve">Совета депутатов </w:t>
      </w:r>
      <w:r w:rsidRPr="0002283C">
        <w:rPr>
          <w:sz w:val="28"/>
          <w:szCs w:val="28"/>
        </w:rPr>
        <w:t xml:space="preserve">Луньгинско-Майданского сельского поселения </w:t>
      </w:r>
      <w:r w:rsidRPr="0002283C">
        <w:rPr>
          <w:bCs/>
          <w:sz w:val="28"/>
          <w:szCs w:val="28"/>
        </w:rPr>
        <w:t xml:space="preserve"> Ардатовского муниципального района Республики Мордовия от 2</w:t>
      </w:r>
      <w:r>
        <w:rPr>
          <w:bCs/>
          <w:sz w:val="28"/>
          <w:szCs w:val="28"/>
        </w:rPr>
        <w:t>7</w:t>
      </w:r>
      <w:r w:rsidRPr="0002283C">
        <w:rPr>
          <w:bCs/>
          <w:sz w:val="28"/>
          <w:szCs w:val="28"/>
        </w:rPr>
        <w:t xml:space="preserve"> ноября 2019г. № 7</w:t>
      </w:r>
      <w:r>
        <w:rPr>
          <w:bCs/>
          <w:sz w:val="28"/>
          <w:szCs w:val="28"/>
        </w:rPr>
        <w:t>3</w:t>
      </w:r>
      <w:r w:rsidRPr="0002283C">
        <w:rPr>
          <w:bCs/>
          <w:sz w:val="28"/>
          <w:szCs w:val="28"/>
        </w:rPr>
        <w:t xml:space="preserve">  «Об установлении земельного налога»:</w:t>
      </w:r>
    </w:p>
    <w:p w:rsidR="0002283C" w:rsidRPr="0002283C" w:rsidRDefault="0002283C" w:rsidP="0002283C">
      <w:pPr>
        <w:jc w:val="both"/>
        <w:rPr>
          <w:sz w:val="28"/>
          <w:szCs w:val="28"/>
          <w:shd w:val="clear" w:color="auto" w:fill="FFFFFF"/>
        </w:rPr>
      </w:pPr>
      <w:r w:rsidRPr="0002283C">
        <w:rPr>
          <w:sz w:val="28"/>
          <w:szCs w:val="28"/>
          <w:shd w:val="clear" w:color="auto" w:fill="FFFFFF"/>
        </w:rPr>
        <w:t>В пункте 6  подпункта 1 абзац второй изложить в новой  редакции:</w:t>
      </w:r>
    </w:p>
    <w:p w:rsidR="0002283C" w:rsidRPr="0002283C" w:rsidRDefault="0002283C" w:rsidP="0002283C">
      <w:pPr>
        <w:jc w:val="both"/>
        <w:rPr>
          <w:sz w:val="28"/>
          <w:szCs w:val="28"/>
        </w:rPr>
      </w:pPr>
      <w:proofErr w:type="gramStart"/>
      <w:r w:rsidRPr="0002283C">
        <w:rPr>
          <w:sz w:val="28"/>
          <w:szCs w:val="28"/>
          <w:shd w:val="clear" w:color="auto" w:fill="FFFFFF"/>
        </w:rPr>
        <w:t>«занятых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02283C">
        <w:rPr>
          <w:sz w:val="28"/>
          <w:szCs w:val="28"/>
          <w:shd w:val="clear" w:color="auto" w:fill="FFFFFF"/>
        </w:rPr>
        <w:t xml:space="preserve">, кадастровая стоимость </w:t>
      </w:r>
      <w:proofErr w:type="gramStart"/>
      <w:r w:rsidRPr="0002283C">
        <w:rPr>
          <w:sz w:val="28"/>
          <w:szCs w:val="28"/>
          <w:shd w:val="clear" w:color="auto" w:fill="FFFFFF"/>
        </w:rPr>
        <w:t>каждого</w:t>
      </w:r>
      <w:proofErr w:type="gramEnd"/>
      <w:r w:rsidRPr="0002283C">
        <w:rPr>
          <w:sz w:val="28"/>
          <w:szCs w:val="28"/>
          <w:shd w:val="clear" w:color="auto" w:fill="FFFFFF"/>
        </w:rPr>
        <w:t xml:space="preserve"> из которых превышает 300 миллионов рублей;».</w:t>
      </w:r>
    </w:p>
    <w:p w:rsidR="0002283C" w:rsidRPr="0002283C" w:rsidRDefault="0002283C" w:rsidP="0002283C">
      <w:pPr>
        <w:jc w:val="both"/>
        <w:rPr>
          <w:sz w:val="28"/>
          <w:szCs w:val="28"/>
        </w:rPr>
      </w:pPr>
    </w:p>
    <w:p w:rsidR="0002283C" w:rsidRPr="0002283C" w:rsidRDefault="0002283C" w:rsidP="0002283C">
      <w:pPr>
        <w:jc w:val="both"/>
        <w:rPr>
          <w:bCs/>
          <w:sz w:val="28"/>
          <w:szCs w:val="28"/>
        </w:rPr>
      </w:pPr>
      <w:r w:rsidRPr="0002283C">
        <w:rPr>
          <w:bCs/>
          <w:sz w:val="28"/>
          <w:szCs w:val="28"/>
        </w:rPr>
        <w:t>2.Настоящее решение вступает в силу после  его официального  опубликования в  Информационном бюллетене.</w:t>
      </w:r>
    </w:p>
    <w:p w:rsidR="0002283C" w:rsidRPr="0002283C" w:rsidRDefault="0002283C" w:rsidP="0002283C">
      <w:pPr>
        <w:ind w:left="708"/>
        <w:jc w:val="both"/>
        <w:rPr>
          <w:bCs/>
          <w:sz w:val="28"/>
          <w:szCs w:val="28"/>
        </w:rPr>
      </w:pPr>
    </w:p>
    <w:p w:rsidR="00586AD3" w:rsidRPr="0002283C" w:rsidRDefault="00586AD3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586AD3" w:rsidRPr="0002283C" w:rsidRDefault="00586AD3" w:rsidP="007F1BB7">
      <w:pPr>
        <w:jc w:val="both"/>
        <w:rPr>
          <w:sz w:val="28"/>
          <w:szCs w:val="28"/>
        </w:rPr>
      </w:pPr>
      <w:r w:rsidRPr="0002283C">
        <w:rPr>
          <w:sz w:val="28"/>
          <w:szCs w:val="28"/>
        </w:rPr>
        <w:t>Глава Луньгинско-Майданского</w:t>
      </w:r>
    </w:p>
    <w:p w:rsidR="00586AD3" w:rsidRPr="0002283C" w:rsidRDefault="00586AD3" w:rsidP="007F1BB7">
      <w:pPr>
        <w:jc w:val="both"/>
        <w:rPr>
          <w:sz w:val="28"/>
          <w:szCs w:val="28"/>
        </w:rPr>
      </w:pPr>
      <w:r w:rsidRPr="0002283C">
        <w:rPr>
          <w:sz w:val="28"/>
          <w:szCs w:val="28"/>
        </w:rPr>
        <w:t xml:space="preserve"> сельского поселения                                                    </w:t>
      </w:r>
      <w:proofErr w:type="spellStart"/>
      <w:r w:rsidRPr="0002283C">
        <w:rPr>
          <w:sz w:val="28"/>
          <w:szCs w:val="28"/>
        </w:rPr>
        <w:t>Е.А.Локотков</w:t>
      </w:r>
      <w:proofErr w:type="spellEnd"/>
    </w:p>
    <w:p w:rsidR="0017588C" w:rsidRPr="0002283C" w:rsidRDefault="0017588C" w:rsidP="007F1BB7">
      <w:pPr>
        <w:jc w:val="both"/>
        <w:rPr>
          <w:sz w:val="28"/>
          <w:szCs w:val="28"/>
        </w:rPr>
      </w:pPr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DE2CF5" w:rsidRPr="00D87C3C" w:rsidTr="00DE2CF5">
        <w:trPr>
          <w:trHeight w:val="133"/>
        </w:trPr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</w:tr>
    </w:tbl>
    <w:p w:rsidR="00586AD3" w:rsidRPr="00DE2CF5" w:rsidRDefault="00586AD3" w:rsidP="00B46DDE">
      <w:pPr>
        <w:jc w:val="right"/>
        <w:rPr>
          <w:sz w:val="26"/>
          <w:szCs w:val="26"/>
        </w:rPr>
      </w:pP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2283C"/>
    <w:rsid w:val="0007422D"/>
    <w:rsid w:val="00081B0C"/>
    <w:rsid w:val="000B2D94"/>
    <w:rsid w:val="000D03BC"/>
    <w:rsid w:val="000F775E"/>
    <w:rsid w:val="001756A9"/>
    <w:rsid w:val="0017588C"/>
    <w:rsid w:val="00182C21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6382C"/>
    <w:rsid w:val="00465202"/>
    <w:rsid w:val="00475EE8"/>
    <w:rsid w:val="0048622D"/>
    <w:rsid w:val="004F437E"/>
    <w:rsid w:val="00531ED9"/>
    <w:rsid w:val="005456BF"/>
    <w:rsid w:val="005822D4"/>
    <w:rsid w:val="00586AD3"/>
    <w:rsid w:val="005C05F3"/>
    <w:rsid w:val="005C554C"/>
    <w:rsid w:val="00622485"/>
    <w:rsid w:val="00630D65"/>
    <w:rsid w:val="006F7B48"/>
    <w:rsid w:val="007401BB"/>
    <w:rsid w:val="00742B75"/>
    <w:rsid w:val="0076199E"/>
    <w:rsid w:val="0076551F"/>
    <w:rsid w:val="007774D9"/>
    <w:rsid w:val="007F1BB7"/>
    <w:rsid w:val="008519ED"/>
    <w:rsid w:val="00864486"/>
    <w:rsid w:val="008A31D3"/>
    <w:rsid w:val="008C0A18"/>
    <w:rsid w:val="008C72A8"/>
    <w:rsid w:val="008D4219"/>
    <w:rsid w:val="008F3989"/>
    <w:rsid w:val="009115D9"/>
    <w:rsid w:val="00980B21"/>
    <w:rsid w:val="009D41C0"/>
    <w:rsid w:val="009E397E"/>
    <w:rsid w:val="00A16E0E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C356B0"/>
    <w:rsid w:val="00C37E7A"/>
    <w:rsid w:val="00C40A1D"/>
    <w:rsid w:val="00C507D3"/>
    <w:rsid w:val="00CB7FEA"/>
    <w:rsid w:val="00CD190F"/>
    <w:rsid w:val="00CF4334"/>
    <w:rsid w:val="00D06891"/>
    <w:rsid w:val="00D50F91"/>
    <w:rsid w:val="00D87C3C"/>
    <w:rsid w:val="00DC7767"/>
    <w:rsid w:val="00DE2CF5"/>
    <w:rsid w:val="00DF341A"/>
    <w:rsid w:val="00F051E5"/>
    <w:rsid w:val="00F131E4"/>
    <w:rsid w:val="00F337B2"/>
    <w:rsid w:val="00F669F8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nla-service.scli.ru:8080/rnla-links/ws/content/act/f7de1846-3c6a-47ab-b440-b8e4cea90c68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17</cp:revision>
  <cp:lastPrinted>2025-02-28T12:25:00Z</cp:lastPrinted>
  <dcterms:created xsi:type="dcterms:W3CDTF">2022-10-21T08:43:00Z</dcterms:created>
  <dcterms:modified xsi:type="dcterms:W3CDTF">2025-02-28T12:31:00Z</dcterms:modified>
</cp:coreProperties>
</file>