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B75" w:rsidRDefault="007C2B75" w:rsidP="007C2B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7C2B75" w:rsidRDefault="007C2B75" w:rsidP="007C2B75">
      <w:pPr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Луньгинско</w:t>
      </w:r>
      <w:proofErr w:type="spellEnd"/>
      <w:r>
        <w:rPr>
          <w:b/>
          <w:sz w:val="36"/>
          <w:szCs w:val="36"/>
        </w:rPr>
        <w:t xml:space="preserve"> - </w:t>
      </w:r>
      <w:proofErr w:type="spellStart"/>
      <w:r>
        <w:rPr>
          <w:b/>
          <w:sz w:val="36"/>
          <w:szCs w:val="36"/>
        </w:rPr>
        <w:t>Майданского</w:t>
      </w:r>
      <w:proofErr w:type="spellEnd"/>
      <w:r>
        <w:rPr>
          <w:b/>
          <w:sz w:val="36"/>
          <w:szCs w:val="36"/>
        </w:rPr>
        <w:t xml:space="preserve"> сельского поселения</w:t>
      </w:r>
    </w:p>
    <w:p w:rsidR="007C2B75" w:rsidRDefault="007C2B75" w:rsidP="007C2B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Ардатовского муниципального района</w:t>
      </w:r>
    </w:p>
    <w:p w:rsidR="007C2B75" w:rsidRDefault="007C2B75" w:rsidP="007C2B7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Республики Мордовия</w:t>
      </w:r>
    </w:p>
    <w:p w:rsidR="007C2B75" w:rsidRDefault="007C2B75" w:rsidP="007C2B75">
      <w:pPr>
        <w:rPr>
          <w:b/>
          <w:sz w:val="36"/>
          <w:szCs w:val="36"/>
        </w:rPr>
      </w:pPr>
      <w:r>
        <w:rPr>
          <w:b/>
          <w:sz w:val="36"/>
          <w:szCs w:val="36"/>
        </w:rPr>
        <w:t>___________________________________________________</w:t>
      </w:r>
    </w:p>
    <w:p w:rsidR="007C2B75" w:rsidRDefault="007C2B75" w:rsidP="007C2B75">
      <w:pPr>
        <w:rPr>
          <w:b/>
          <w:sz w:val="36"/>
          <w:szCs w:val="36"/>
        </w:rPr>
      </w:pPr>
    </w:p>
    <w:p w:rsidR="007C2B75" w:rsidRDefault="007C2B75" w:rsidP="007C2B75">
      <w:r>
        <w:t>является официальным печатным</w:t>
      </w:r>
    </w:p>
    <w:p w:rsidR="007C2B75" w:rsidRDefault="007C2B75" w:rsidP="007C2B75">
      <w:r>
        <w:t xml:space="preserve">изданием </w:t>
      </w:r>
      <w:proofErr w:type="spellStart"/>
      <w:r>
        <w:t>Луньгинско</w:t>
      </w:r>
      <w:proofErr w:type="spellEnd"/>
      <w:r>
        <w:t>–</w:t>
      </w:r>
      <w:proofErr w:type="spellStart"/>
      <w:r>
        <w:t>Майданского</w:t>
      </w:r>
      <w:proofErr w:type="spellEnd"/>
      <w:r>
        <w:t xml:space="preserve"> </w:t>
      </w:r>
      <w:proofErr w:type="gramStart"/>
      <w:r>
        <w:t>сельского</w:t>
      </w:r>
      <w:proofErr w:type="gramEnd"/>
    </w:p>
    <w:p w:rsidR="007C2B75" w:rsidRDefault="007C2B75" w:rsidP="007C2B75">
      <w:r>
        <w:t xml:space="preserve">поселения Ардатовского </w:t>
      </w:r>
    </w:p>
    <w:p w:rsidR="007C2B75" w:rsidRDefault="007C2B75" w:rsidP="007C2B75">
      <w:r>
        <w:t>муниципального района</w:t>
      </w:r>
    </w:p>
    <w:p w:rsidR="007C2B75" w:rsidRDefault="007C2B75" w:rsidP="007C2B75"/>
    <w:p w:rsidR="007C2B75" w:rsidRDefault="007C2B75" w:rsidP="007C2B75"/>
    <w:p w:rsidR="007C2B75" w:rsidRDefault="00E35C41" w:rsidP="007C2B75">
      <w:pPr>
        <w:rPr>
          <w:sz w:val="28"/>
          <w:szCs w:val="28"/>
        </w:rPr>
      </w:pPr>
      <w:r>
        <w:t>1</w:t>
      </w:r>
      <w:r w:rsidR="00010E61">
        <w:t>6</w:t>
      </w:r>
      <w:r>
        <w:t>.05</w:t>
      </w:r>
      <w:r w:rsidR="007C2B75" w:rsidRPr="00BB6B48">
        <w:t>.202</w:t>
      </w:r>
      <w:r w:rsidR="007C2B75">
        <w:t>5</w:t>
      </w:r>
      <w:r w:rsidR="007C2B75" w:rsidRPr="00BB6B48">
        <w:t xml:space="preserve"> года                                                                                                               №</w:t>
      </w:r>
      <w:r w:rsidR="007C2B75">
        <w:t>1</w:t>
      </w:r>
      <w:r>
        <w:t>4</w:t>
      </w:r>
    </w:p>
    <w:p w:rsidR="007C2B75" w:rsidRDefault="007C2B75" w:rsidP="008C0A18">
      <w:pPr>
        <w:jc w:val="center"/>
      </w:pPr>
    </w:p>
    <w:p w:rsidR="007C2B75" w:rsidRDefault="007C2B75" w:rsidP="008C0A18">
      <w:pPr>
        <w:jc w:val="center"/>
      </w:pPr>
    </w:p>
    <w:p w:rsidR="00586AD3" w:rsidRPr="007C2B75" w:rsidRDefault="00586AD3" w:rsidP="008C0A18">
      <w:pPr>
        <w:jc w:val="center"/>
      </w:pPr>
      <w:r w:rsidRPr="007C2B75">
        <w:t>Совет депутатов Луньгинско-Майданского сельского поселения</w:t>
      </w:r>
    </w:p>
    <w:p w:rsidR="00586AD3" w:rsidRPr="007C2B75" w:rsidRDefault="00586AD3" w:rsidP="008C0A18">
      <w:pPr>
        <w:jc w:val="center"/>
      </w:pPr>
      <w:r w:rsidRPr="007C2B75">
        <w:t>Ардатовского муниципального района РМ</w:t>
      </w:r>
    </w:p>
    <w:p w:rsidR="00586AD3" w:rsidRPr="007C2B75" w:rsidRDefault="00586AD3" w:rsidP="008C0A18">
      <w:pPr>
        <w:ind w:firstLine="720"/>
        <w:jc w:val="center"/>
        <w:rPr>
          <w:bCs/>
        </w:rPr>
      </w:pPr>
      <w:r w:rsidRPr="007C2B75">
        <w:rPr>
          <w:bCs/>
        </w:rPr>
        <w:t>седьмого  созыва</w:t>
      </w:r>
    </w:p>
    <w:p w:rsidR="00586AD3" w:rsidRPr="007C2B75" w:rsidRDefault="00586AD3" w:rsidP="008C0A18">
      <w:pPr>
        <w:jc w:val="center"/>
      </w:pPr>
      <w:proofErr w:type="spellStart"/>
      <w:r w:rsidRPr="007C2B75">
        <w:t>с</w:t>
      </w:r>
      <w:proofErr w:type="gramStart"/>
      <w:r w:rsidRPr="007C2B75">
        <w:t>.Л</w:t>
      </w:r>
      <w:proofErr w:type="gramEnd"/>
      <w:r w:rsidRPr="007C2B75">
        <w:t>уньгинский</w:t>
      </w:r>
      <w:proofErr w:type="spellEnd"/>
      <w:r w:rsidRPr="007C2B75">
        <w:t xml:space="preserve"> Майдан</w:t>
      </w:r>
    </w:p>
    <w:p w:rsidR="00586AD3" w:rsidRPr="007C2B75" w:rsidRDefault="00586AD3" w:rsidP="008C0A18"/>
    <w:p w:rsidR="00586AD3" w:rsidRPr="007C2B75" w:rsidRDefault="00586AD3" w:rsidP="008C0A18">
      <w:pPr>
        <w:jc w:val="center"/>
      </w:pPr>
      <w:r w:rsidRPr="007C2B75">
        <w:t>РЕШЕНИЕ</w:t>
      </w:r>
    </w:p>
    <w:p w:rsidR="00586AD3" w:rsidRPr="007C2B75" w:rsidRDefault="00586AD3" w:rsidP="008C0A18"/>
    <w:p w:rsidR="00586AD3" w:rsidRPr="007C2B75" w:rsidRDefault="00980B21" w:rsidP="008C0A18">
      <w:r w:rsidRPr="007C2B75">
        <w:t xml:space="preserve">от </w:t>
      </w:r>
      <w:r w:rsidR="00E35C41">
        <w:t>1</w:t>
      </w:r>
      <w:r w:rsidR="00F96950">
        <w:t>4</w:t>
      </w:r>
      <w:r w:rsidR="00E35C41">
        <w:t xml:space="preserve"> ма</w:t>
      </w:r>
      <w:r w:rsidR="005C2632" w:rsidRPr="007C2B75">
        <w:t>я</w:t>
      </w:r>
      <w:r w:rsidR="00586AD3" w:rsidRPr="007C2B75">
        <w:t xml:space="preserve"> 202</w:t>
      </w:r>
      <w:r w:rsidR="0017588C" w:rsidRPr="007C2B75">
        <w:t>5</w:t>
      </w:r>
      <w:r w:rsidR="00586AD3" w:rsidRPr="007C2B75">
        <w:t xml:space="preserve">года                                                                                        </w:t>
      </w:r>
      <w:r w:rsidR="0017588C" w:rsidRPr="007C2B75">
        <w:t xml:space="preserve">      №7</w:t>
      </w:r>
      <w:r w:rsidR="00E35C41">
        <w:t>4</w:t>
      </w:r>
    </w:p>
    <w:p w:rsidR="00586AD3" w:rsidRPr="007C2B75" w:rsidRDefault="00586AD3" w:rsidP="00B808FE">
      <w:r w:rsidRPr="007C2B75">
        <w:tab/>
        <w:t xml:space="preserve">                     </w:t>
      </w:r>
      <w:r w:rsidRPr="007C2B75">
        <w:tab/>
      </w:r>
      <w:r w:rsidRPr="007C2B75">
        <w:tab/>
        <w:t xml:space="preserve">     </w:t>
      </w:r>
      <w:r w:rsidRPr="007C2B75">
        <w:tab/>
        <w:t xml:space="preserve">      </w:t>
      </w:r>
      <w:r w:rsidRPr="007C2B75">
        <w:tab/>
        <w:t xml:space="preserve">                         </w:t>
      </w:r>
    </w:p>
    <w:p w:rsidR="00586AD3" w:rsidRPr="007C2B75" w:rsidRDefault="00586AD3" w:rsidP="00B808F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637BA7" w:rsidRPr="00637BA7" w:rsidRDefault="00637BA7" w:rsidP="00637BA7">
      <w:pPr>
        <w:ind w:left="113"/>
        <w:jc w:val="both"/>
      </w:pPr>
      <w:r w:rsidRPr="00637BA7">
        <w:rPr>
          <w:bCs/>
        </w:rPr>
        <w:t>О внесении изменений в решение  Совета депутатов  №67  от 28 декабря 2024 года  «О бюджете  Луньгинско-Майданского сельского поселения</w:t>
      </w:r>
      <w:r w:rsidRPr="00637BA7">
        <w:t xml:space="preserve"> Ардатовского муниципального района Республики Мордовия</w:t>
      </w:r>
      <w:r w:rsidRPr="00637BA7">
        <w:rPr>
          <w:bCs/>
        </w:rPr>
        <w:t xml:space="preserve">  на 2025год</w:t>
      </w:r>
      <w:r w:rsidRPr="00637BA7">
        <w:t xml:space="preserve"> и на плановый период 2026 и 2027 годов»</w:t>
      </w:r>
    </w:p>
    <w:p w:rsidR="00637BA7" w:rsidRPr="00637BA7" w:rsidRDefault="00637BA7" w:rsidP="00637BA7">
      <w:pPr>
        <w:ind w:left="113"/>
        <w:jc w:val="both"/>
        <w:rPr>
          <w:bCs/>
        </w:rPr>
      </w:pPr>
    </w:p>
    <w:p w:rsidR="00637BA7" w:rsidRPr="00637BA7" w:rsidRDefault="00637BA7" w:rsidP="00637BA7">
      <w:pPr>
        <w:ind w:left="113" w:firstLine="720"/>
        <w:jc w:val="both"/>
        <w:rPr>
          <w:bCs/>
        </w:rPr>
      </w:pPr>
      <w:r w:rsidRPr="00637BA7">
        <w:rPr>
          <w:bCs/>
        </w:rPr>
        <w:t>Совет депутатов решил:</w:t>
      </w:r>
    </w:p>
    <w:p w:rsidR="00637BA7" w:rsidRDefault="00637BA7" w:rsidP="00637BA7">
      <w:pPr>
        <w:ind w:left="113" w:firstLine="720"/>
        <w:jc w:val="both"/>
        <w:rPr>
          <w:bCs/>
        </w:rPr>
      </w:pPr>
      <w:r w:rsidRPr="00637BA7">
        <w:rPr>
          <w:bCs/>
        </w:rPr>
        <w:t xml:space="preserve">Внести в решение  Совета депутатов  Луньгинско-Майданского сельского поселения  Ардатовского муниципального района  </w:t>
      </w:r>
      <w:r w:rsidRPr="00637BA7">
        <w:t>Республики Мордовия</w:t>
      </w:r>
      <w:r w:rsidRPr="00637BA7">
        <w:rPr>
          <w:bCs/>
        </w:rPr>
        <w:t xml:space="preserve"> №67 от 28.12.2024 года «О бюджете Луньгинско-Майданского сельского поселения  Ардатовского муниципального района </w:t>
      </w:r>
      <w:r w:rsidRPr="00637BA7">
        <w:t>Республики Мордовия</w:t>
      </w:r>
      <w:r w:rsidRPr="00637BA7">
        <w:rPr>
          <w:bCs/>
        </w:rPr>
        <w:t xml:space="preserve">  на 2025 год</w:t>
      </w:r>
      <w:r w:rsidRPr="00637BA7">
        <w:t xml:space="preserve"> и на плановый период 2026 и 2027 годов</w:t>
      </w:r>
      <w:r w:rsidRPr="00637BA7">
        <w:rPr>
          <w:bCs/>
        </w:rPr>
        <w:t xml:space="preserve"> » следующие изменения:</w:t>
      </w:r>
    </w:p>
    <w:p w:rsidR="00771D2F" w:rsidRPr="00637BA7" w:rsidRDefault="00771D2F" w:rsidP="00637BA7">
      <w:pPr>
        <w:ind w:left="113" w:firstLine="720"/>
        <w:jc w:val="both"/>
        <w:rPr>
          <w:bCs/>
        </w:rPr>
      </w:pPr>
    </w:p>
    <w:p w:rsidR="00637BA7" w:rsidRPr="00637BA7" w:rsidRDefault="00637BA7" w:rsidP="00637BA7">
      <w:pPr>
        <w:ind w:left="113" w:firstLine="720"/>
        <w:jc w:val="both"/>
        <w:rPr>
          <w:bCs/>
        </w:rPr>
      </w:pPr>
      <w:r w:rsidRPr="00637BA7">
        <w:rPr>
          <w:bCs/>
        </w:rPr>
        <w:t>1.Пункт 1 статьи 1 изложить в новой редакции:</w:t>
      </w:r>
    </w:p>
    <w:p w:rsidR="00637BA7" w:rsidRDefault="00637BA7" w:rsidP="00637BA7">
      <w:pPr>
        <w:ind w:firstLine="709"/>
        <w:jc w:val="both"/>
      </w:pPr>
      <w:r w:rsidRPr="00637BA7">
        <w:rPr>
          <w:bCs/>
        </w:rPr>
        <w:t xml:space="preserve">«Утвердить  бюджет  Луньгинско-Майданского сельского поселения Ардатовского муниципального района </w:t>
      </w:r>
      <w:r w:rsidRPr="00637BA7">
        <w:t>Республики Мордовия</w:t>
      </w:r>
      <w:r w:rsidRPr="00637BA7">
        <w:rPr>
          <w:bCs/>
        </w:rPr>
        <w:t xml:space="preserve"> </w:t>
      </w:r>
      <w:r w:rsidRPr="00637BA7">
        <w:t xml:space="preserve">на 2025 год по доходам в сумме 2249,9 тыс. рублей,  по расходам в сумме  2199,3 тыс. рублей, с превышением доходов над расходами в сумме –50,6 тыс. рублей. </w:t>
      </w:r>
    </w:p>
    <w:p w:rsidR="00771D2F" w:rsidRPr="00637BA7" w:rsidRDefault="00771D2F" w:rsidP="00637BA7">
      <w:pPr>
        <w:ind w:firstLine="709"/>
        <w:jc w:val="both"/>
      </w:pPr>
    </w:p>
    <w:p w:rsidR="00637BA7" w:rsidRDefault="00637BA7" w:rsidP="00637BA7">
      <w:pPr>
        <w:ind w:left="113" w:firstLine="720"/>
        <w:jc w:val="both"/>
        <w:rPr>
          <w:bCs/>
        </w:rPr>
      </w:pPr>
      <w:r w:rsidRPr="00637BA7">
        <w:rPr>
          <w:bCs/>
        </w:rPr>
        <w:t>2.Приложения 1,2,3</w:t>
      </w:r>
      <w:r w:rsidR="00916263">
        <w:rPr>
          <w:bCs/>
        </w:rPr>
        <w:t>,4</w:t>
      </w:r>
      <w:r w:rsidRPr="00637BA7">
        <w:rPr>
          <w:bCs/>
        </w:rPr>
        <w:t xml:space="preserve"> изложить в следующей редакции (Приложения  прилагаются).</w:t>
      </w:r>
    </w:p>
    <w:p w:rsidR="00771D2F" w:rsidRPr="00637BA7" w:rsidRDefault="00771D2F" w:rsidP="00637BA7">
      <w:pPr>
        <w:ind w:left="113" w:firstLine="720"/>
        <w:jc w:val="both"/>
        <w:rPr>
          <w:bCs/>
        </w:rPr>
      </w:pPr>
    </w:p>
    <w:p w:rsidR="00586AD3" w:rsidRDefault="00637BA7" w:rsidP="00771D2F">
      <w:pPr>
        <w:ind w:left="113" w:firstLine="720"/>
        <w:jc w:val="both"/>
        <w:rPr>
          <w:bCs/>
        </w:rPr>
      </w:pPr>
      <w:r w:rsidRPr="00637BA7">
        <w:rPr>
          <w:bCs/>
        </w:rPr>
        <w:t>3.</w:t>
      </w:r>
      <w:r w:rsidR="00771D2F" w:rsidRPr="00771D2F">
        <w:rPr>
          <w:rStyle w:val="10"/>
          <w:rFonts w:cs="Arial"/>
          <w:color w:val="000000"/>
          <w:sz w:val="28"/>
          <w:szCs w:val="28"/>
        </w:rPr>
        <w:t xml:space="preserve"> </w:t>
      </w:r>
      <w:r w:rsidR="00771D2F" w:rsidRPr="00771D2F">
        <w:rPr>
          <w:rStyle w:val="docdata"/>
          <w:rFonts w:cs="Arial"/>
          <w:color w:val="000000"/>
        </w:rPr>
        <w:t>Настоящее решение вступает в силу после официального опубликования  в «</w:t>
      </w:r>
      <w:proofErr w:type="gramStart"/>
      <w:r w:rsidR="00771D2F" w:rsidRPr="00771D2F">
        <w:rPr>
          <w:rStyle w:val="docdata"/>
          <w:rFonts w:cs="Arial"/>
          <w:color w:val="000000"/>
        </w:rPr>
        <w:t>Информационном</w:t>
      </w:r>
      <w:proofErr w:type="gramEnd"/>
      <w:r w:rsidR="00771D2F" w:rsidRPr="00771D2F">
        <w:rPr>
          <w:rStyle w:val="docdata"/>
          <w:rFonts w:cs="Arial"/>
          <w:color w:val="000000"/>
        </w:rPr>
        <w:t xml:space="preserve"> бюллетени» Луньгинско-Майданского сельского поселения</w:t>
      </w:r>
      <w:r w:rsidR="00771D2F" w:rsidRPr="00771D2F">
        <w:rPr>
          <w:bCs/>
        </w:rPr>
        <w:t>.</w:t>
      </w:r>
    </w:p>
    <w:p w:rsidR="00771D2F" w:rsidRDefault="00771D2F" w:rsidP="00771D2F">
      <w:pPr>
        <w:ind w:left="113" w:firstLine="720"/>
        <w:jc w:val="both"/>
        <w:rPr>
          <w:bCs/>
        </w:rPr>
      </w:pPr>
      <w:bookmarkStart w:id="0" w:name="_GoBack"/>
      <w:bookmarkEnd w:id="0"/>
    </w:p>
    <w:p w:rsidR="00586AD3" w:rsidRPr="007C2B75" w:rsidRDefault="00586AD3" w:rsidP="007F1BB7">
      <w:pPr>
        <w:jc w:val="both"/>
      </w:pPr>
      <w:r w:rsidRPr="007C2B75">
        <w:t>Глава Луньгинско-Майданского</w:t>
      </w:r>
    </w:p>
    <w:p w:rsidR="0017588C" w:rsidRDefault="00586AD3" w:rsidP="007F1BB7">
      <w:pPr>
        <w:jc w:val="both"/>
      </w:pPr>
      <w:r w:rsidRPr="007C2B75">
        <w:t xml:space="preserve"> сельского поселения                                                    </w:t>
      </w:r>
      <w:proofErr w:type="spellStart"/>
      <w:r w:rsidRPr="007C2B75">
        <w:t>Е.А.Локотков</w:t>
      </w:r>
      <w:proofErr w:type="spellEnd"/>
    </w:p>
    <w:tbl>
      <w:tblPr>
        <w:tblW w:w="10095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2172"/>
        <w:gridCol w:w="4322"/>
        <w:gridCol w:w="1352"/>
        <w:gridCol w:w="1170"/>
        <w:gridCol w:w="1079"/>
      </w:tblGrid>
      <w:tr w:rsidR="00637BA7" w:rsidTr="00546EA4">
        <w:trPr>
          <w:trHeight w:val="276"/>
        </w:trPr>
        <w:tc>
          <w:tcPr>
            <w:tcW w:w="2172" w:type="dxa"/>
            <w:noWrap/>
            <w:vAlign w:val="bottom"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noWrap/>
            <w:vAlign w:val="bottom"/>
          </w:tcPr>
          <w:p w:rsidR="00637BA7" w:rsidRDefault="00637BA7" w:rsidP="00546EA4">
            <w:pPr>
              <w:rPr>
                <w:sz w:val="22"/>
                <w:szCs w:val="22"/>
              </w:rPr>
            </w:pPr>
          </w:p>
        </w:tc>
        <w:tc>
          <w:tcPr>
            <w:tcW w:w="3598" w:type="dxa"/>
            <w:gridSpan w:val="3"/>
            <w:vMerge w:val="restart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  <w:r>
              <w:rPr>
                <w:sz w:val="20"/>
                <w:szCs w:val="20"/>
              </w:rPr>
              <w:br/>
              <w:t>к решению  Совета депутатов</w:t>
            </w:r>
            <w:r>
              <w:rPr>
                <w:sz w:val="20"/>
                <w:szCs w:val="20"/>
              </w:rPr>
              <w:br/>
              <w:t xml:space="preserve">Луньгинско-Майданского сельского поселения Ардатовского муниципального района Республики Мордовия «О бюджете Луньгинско-Майданского сельского поселения Ардатовского района Республики Мордовия на 2025 год и на плановый период 2026 и 2027 годов»              </w:t>
            </w:r>
          </w:p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 28.12.2024г. № 67  </w:t>
            </w:r>
          </w:p>
        </w:tc>
      </w:tr>
      <w:tr w:rsidR="00637BA7" w:rsidTr="00546EA4">
        <w:trPr>
          <w:trHeight w:val="276"/>
        </w:trPr>
        <w:tc>
          <w:tcPr>
            <w:tcW w:w="2172" w:type="dxa"/>
            <w:noWrap/>
            <w:vAlign w:val="bottom"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noWrap/>
            <w:vAlign w:val="bottom"/>
          </w:tcPr>
          <w:p w:rsidR="00637BA7" w:rsidRDefault="00637BA7" w:rsidP="00546EA4">
            <w:pPr>
              <w:rPr>
                <w:sz w:val="22"/>
                <w:szCs w:val="22"/>
              </w:rPr>
            </w:pPr>
          </w:p>
        </w:tc>
        <w:tc>
          <w:tcPr>
            <w:tcW w:w="5845" w:type="dxa"/>
            <w:gridSpan w:val="3"/>
            <w:vMerge/>
            <w:vAlign w:val="center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</w:tr>
      <w:tr w:rsidR="00637BA7" w:rsidTr="00546EA4">
        <w:trPr>
          <w:trHeight w:val="276"/>
        </w:trPr>
        <w:tc>
          <w:tcPr>
            <w:tcW w:w="2172" w:type="dxa"/>
            <w:noWrap/>
            <w:vAlign w:val="bottom"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noWrap/>
            <w:vAlign w:val="bottom"/>
          </w:tcPr>
          <w:p w:rsidR="00637BA7" w:rsidRDefault="00637BA7" w:rsidP="00546EA4">
            <w:pPr>
              <w:rPr>
                <w:sz w:val="22"/>
                <w:szCs w:val="22"/>
              </w:rPr>
            </w:pPr>
          </w:p>
        </w:tc>
        <w:tc>
          <w:tcPr>
            <w:tcW w:w="5845" w:type="dxa"/>
            <w:gridSpan w:val="3"/>
            <w:vMerge/>
            <w:vAlign w:val="center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</w:tr>
      <w:tr w:rsidR="00637BA7" w:rsidTr="00546EA4">
        <w:trPr>
          <w:trHeight w:val="675"/>
        </w:trPr>
        <w:tc>
          <w:tcPr>
            <w:tcW w:w="2172" w:type="dxa"/>
            <w:noWrap/>
            <w:vAlign w:val="bottom"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noWrap/>
            <w:vAlign w:val="bottom"/>
          </w:tcPr>
          <w:p w:rsidR="00637BA7" w:rsidRDefault="00637BA7" w:rsidP="00546EA4">
            <w:pPr>
              <w:rPr>
                <w:sz w:val="22"/>
                <w:szCs w:val="22"/>
              </w:rPr>
            </w:pPr>
          </w:p>
        </w:tc>
        <w:tc>
          <w:tcPr>
            <w:tcW w:w="5845" w:type="dxa"/>
            <w:gridSpan w:val="3"/>
            <w:vMerge/>
            <w:vAlign w:val="center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</w:tr>
      <w:tr w:rsidR="00637BA7" w:rsidTr="00546EA4">
        <w:trPr>
          <w:trHeight w:val="1050"/>
        </w:trPr>
        <w:tc>
          <w:tcPr>
            <w:tcW w:w="2172" w:type="dxa"/>
            <w:noWrap/>
            <w:vAlign w:val="bottom"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noWrap/>
            <w:vAlign w:val="bottom"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  <w:tc>
          <w:tcPr>
            <w:tcW w:w="5845" w:type="dxa"/>
            <w:gridSpan w:val="3"/>
            <w:vMerge/>
            <w:vAlign w:val="center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</w:p>
        </w:tc>
      </w:tr>
      <w:tr w:rsidR="00637BA7" w:rsidTr="00546EA4">
        <w:trPr>
          <w:trHeight w:val="1305"/>
        </w:trPr>
        <w:tc>
          <w:tcPr>
            <w:tcW w:w="10090" w:type="dxa"/>
            <w:gridSpan w:val="5"/>
            <w:hideMark/>
          </w:tcPr>
          <w:p w:rsidR="00637BA7" w:rsidRDefault="00637BA7" w:rsidP="00546E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ЛУНЬГИНСКО-МАЙДАНСКОГОСЕЛЬСКОГО ПОСЕЛЕНИЯ АРДАТОВСКОГО МУНИЦИПАЛЬНОГО РАЙОНА РЕСПУБЛИКИ МОРДОВИЯ НА 2024 ГОД И НА ПЛАНОВЫЙ ПЕРИОД 2025</w:t>
            </w:r>
            <w:proofErr w:type="gramStart"/>
            <w:r>
              <w:rPr>
                <w:b/>
                <w:bCs/>
              </w:rPr>
              <w:t xml:space="preserve"> И</w:t>
            </w:r>
            <w:proofErr w:type="gramEnd"/>
            <w:r>
              <w:rPr>
                <w:b/>
                <w:bCs/>
              </w:rPr>
              <w:t xml:space="preserve"> 2026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vAlign w:val="bottom"/>
          </w:tcPr>
          <w:p w:rsidR="00637BA7" w:rsidRDefault="00637BA7" w:rsidP="00546E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0" w:type="dxa"/>
            <w:noWrap/>
            <w:vAlign w:val="bottom"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1" w:type="dxa"/>
            <w:noWrap/>
            <w:vAlign w:val="bottom"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9" w:type="dxa"/>
            <w:noWrap/>
            <w:vAlign w:val="bottom"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78" w:type="dxa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37BA7" w:rsidTr="00546EA4">
        <w:trPr>
          <w:trHeight w:val="330"/>
        </w:trPr>
        <w:tc>
          <w:tcPr>
            <w:tcW w:w="10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2027год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1939,3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1247,3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1275,4</w:t>
            </w:r>
          </w:p>
        </w:tc>
      </w:tr>
      <w:tr w:rsidR="00637BA7" w:rsidTr="00546EA4">
        <w:trPr>
          <w:trHeight w:val="528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1539,3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1247,3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1275,4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940,6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620,9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635,4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635,4</w:t>
            </w:r>
          </w:p>
        </w:tc>
      </w:tr>
      <w:tr w:rsidR="00637BA7" w:rsidTr="00546EA4">
        <w:trPr>
          <w:trHeight w:val="555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775,2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620,9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635,4</w:t>
            </w:r>
          </w:p>
        </w:tc>
      </w:tr>
      <w:tr w:rsidR="00637BA7" w:rsidTr="00546EA4">
        <w:trPr>
          <w:trHeight w:val="555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637BA7" w:rsidTr="00546EA4">
        <w:trPr>
          <w:trHeight w:val="555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165,4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637BA7" w:rsidTr="00546EA4">
        <w:trPr>
          <w:trHeight w:val="555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2 02 29999 10 0000 150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480,3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637BA7" w:rsidTr="00546EA4">
        <w:trPr>
          <w:trHeight w:val="264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145,9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160,0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160,0</w:t>
            </w:r>
          </w:p>
        </w:tc>
      </w:tr>
      <w:tr w:rsidR="00637BA7" w:rsidTr="00546EA4">
        <w:trPr>
          <w:trHeight w:val="795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637BA7" w:rsidTr="00546EA4">
        <w:trPr>
          <w:trHeight w:val="528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</w:t>
            </w:r>
          </w:p>
        </w:tc>
      </w:tr>
      <w:tr w:rsidR="00637BA7" w:rsidTr="00546EA4">
        <w:trPr>
          <w:trHeight w:val="528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159,8</w:t>
            </w:r>
          </w:p>
        </w:tc>
      </w:tr>
      <w:tr w:rsidR="00637BA7" w:rsidTr="00546EA4">
        <w:trPr>
          <w:trHeight w:val="528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145,7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159,8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159,8</w:t>
            </w:r>
          </w:p>
        </w:tc>
      </w:tr>
      <w:tr w:rsidR="00637BA7" w:rsidTr="00546EA4">
        <w:trPr>
          <w:trHeight w:val="528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Межбюджетные трансферты, передаваемые бюджетам поселений из бюджетов муниципальных районов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452,8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466,4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480,3</w:t>
            </w:r>
          </w:p>
        </w:tc>
      </w:tr>
      <w:tr w:rsidR="00637BA7" w:rsidTr="00546EA4">
        <w:trPr>
          <w:trHeight w:val="528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2 02 40014 00 0000 150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466,4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480,3</w:t>
            </w:r>
          </w:p>
        </w:tc>
      </w:tr>
      <w:tr w:rsidR="00637BA7" w:rsidTr="00546EA4">
        <w:trPr>
          <w:trHeight w:val="1056"/>
        </w:trPr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452,8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466,4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637BA7" w:rsidRDefault="00637BA7" w:rsidP="00546EA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480,3</w:t>
            </w:r>
          </w:p>
        </w:tc>
      </w:tr>
    </w:tbl>
    <w:p w:rsidR="00637BA7" w:rsidRDefault="00637BA7" w:rsidP="00637BA7"/>
    <w:p w:rsidR="00637BA7" w:rsidRDefault="00637BA7" w:rsidP="00637BA7"/>
    <w:tbl>
      <w:tblPr>
        <w:tblW w:w="9915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2534"/>
        <w:gridCol w:w="599"/>
        <w:gridCol w:w="440"/>
        <w:gridCol w:w="564"/>
        <w:gridCol w:w="439"/>
        <w:gridCol w:w="436"/>
        <w:gridCol w:w="439"/>
        <w:gridCol w:w="893"/>
        <w:gridCol w:w="486"/>
        <w:gridCol w:w="1105"/>
        <w:gridCol w:w="900"/>
        <w:gridCol w:w="1080"/>
      </w:tblGrid>
      <w:tr w:rsidR="00637BA7" w:rsidTr="00546EA4">
        <w:trPr>
          <w:trHeight w:val="2580"/>
        </w:trPr>
        <w:tc>
          <w:tcPr>
            <w:tcW w:w="2534" w:type="dxa"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9" w:type="dxa"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571" w:type="dxa"/>
            <w:gridSpan w:val="4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 xml:space="preserve">Луньгинско-Майданского сельского поселения Ардатовского муниципального района Республики Мордовия «О бюджете Луньгинско-Майданского сельского поселения Ардатовского муниципального района Республики Мордовия на 2025 год и на плановый период 2026 и 2027 годов» от 28.12.2024г. № 67  </w:t>
            </w:r>
          </w:p>
        </w:tc>
      </w:tr>
      <w:tr w:rsidR="00637BA7" w:rsidTr="00546EA4">
        <w:trPr>
          <w:trHeight w:val="1335"/>
        </w:trPr>
        <w:tc>
          <w:tcPr>
            <w:tcW w:w="9915" w:type="dxa"/>
            <w:gridSpan w:val="12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ЛУНЬГИНСКО-МАЙДАНСКОГО СЕЛЬСКОГО ПОСЕЛЕНИЯ АРДАТОВСКОГО МУНИЦИПАЛЬНОГО РАЙОНА РЕСПУБЛИКИ МОРДОВИЯ НА 2025 ГОД И НА ПЛАНОВЫЙ ПЕРИОД 2026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637BA7" w:rsidTr="00546EA4">
        <w:trPr>
          <w:trHeight w:val="300"/>
        </w:trPr>
        <w:tc>
          <w:tcPr>
            <w:tcW w:w="2534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93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71" w:type="dxa"/>
            <w:gridSpan w:val="4"/>
            <w:hideMark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37BA7" w:rsidTr="00546EA4">
        <w:trPr>
          <w:trHeight w:val="399"/>
        </w:trPr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0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37BA7" w:rsidTr="00546EA4">
        <w:trPr>
          <w:trHeight w:val="327"/>
        </w:trPr>
        <w:tc>
          <w:tcPr>
            <w:tcW w:w="2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637BA7" w:rsidTr="00546EA4">
        <w:trPr>
          <w:trHeight w:val="288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37BA7" w:rsidTr="00546EA4">
        <w:trPr>
          <w:trHeight w:val="288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2199,30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1519,0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1559,2</w:t>
            </w:r>
          </w:p>
        </w:tc>
      </w:tr>
      <w:tr w:rsidR="00637BA7" w:rsidTr="00546EA4">
        <w:trPr>
          <w:trHeight w:val="696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1799,3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1519,0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1559,2</w:t>
            </w:r>
          </w:p>
        </w:tc>
      </w:tr>
      <w:tr w:rsidR="00637BA7" w:rsidTr="00546EA4">
        <w:trPr>
          <w:trHeight w:val="197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1009,0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727,5</w:t>
            </w:r>
          </w:p>
        </w:tc>
      </w:tr>
      <w:tr w:rsidR="00637BA7" w:rsidTr="00546EA4">
        <w:trPr>
          <w:trHeight w:val="1215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724,1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727,5</w:t>
            </w:r>
          </w:p>
        </w:tc>
      </w:tr>
      <w:tr w:rsidR="00637BA7" w:rsidTr="00546EA4">
        <w:trPr>
          <w:trHeight w:val="120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Луньгинско-Майданского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999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«Обеспечение деятельности должностных лиц уполномоченных составлять протоколы об </w:t>
            </w:r>
            <w:r>
              <w:rPr>
                <w:color w:val="000000"/>
                <w:sz w:val="18"/>
                <w:szCs w:val="18"/>
              </w:rPr>
              <w:lastRenderedPageBreak/>
              <w:t>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19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945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Луньгинско-Майданского сельского поселения Ардатовского муниципального района Республики Мордовия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Луньгинско-Майданского сельского поселения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Луньгинско-Майданского сельского поселения Ардатовского муниципального района Республики Мордовия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120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Луньгинско-Майданского сельского поселения Ардатовского муниципального района Республики Мордовия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387,8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по оплате труда работников </w:t>
            </w:r>
            <w:r>
              <w:rPr>
                <w:color w:val="000000"/>
                <w:sz w:val="18"/>
                <w:szCs w:val="18"/>
              </w:rPr>
              <w:lastRenderedPageBreak/>
              <w:t>органов местного самоуправления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387,8</w:t>
            </w:r>
          </w:p>
        </w:tc>
      </w:tr>
      <w:tr w:rsidR="00637BA7" w:rsidTr="00546EA4">
        <w:trPr>
          <w:trHeight w:val="120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57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96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Луньгинско-Майданском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2025-2027 годы»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159,,8</w:t>
            </w:r>
          </w:p>
        </w:tc>
      </w:tr>
      <w:tr w:rsidR="00637BA7" w:rsidTr="00546EA4">
        <w:trPr>
          <w:trHeight w:val="120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120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Луньгинско-Майданского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945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color w:val="000000"/>
                <w:sz w:val="18"/>
                <w:szCs w:val="18"/>
              </w:rPr>
              <w:t>границахЛуньгинско-Майданского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сельского поселения"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4453,2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4453,2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4453,2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33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Жилищно - коммунальное хозяйство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120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Луньгинско-Майданского сельского поселения Ардатовского муниципального района Республики Мордовия на 2025-2027 </w:t>
            </w:r>
            <w:proofErr w:type="spellStart"/>
            <w:proofErr w:type="gramStart"/>
            <w:r>
              <w:rPr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</w:t>
            </w:r>
            <w:r>
              <w:rPr>
                <w:sz w:val="18"/>
                <w:szCs w:val="18"/>
              </w:rPr>
              <w:lastRenderedPageBreak/>
              <w:t xml:space="preserve">"Благоустройство"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55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65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56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720"/>
        </w:trPr>
        <w:tc>
          <w:tcPr>
            <w:tcW w:w="2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</w:t>
            </w:r>
            <w:proofErr w:type="gramStart"/>
            <w:r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sz w:val="18"/>
                <w:szCs w:val="18"/>
              </w:rPr>
              <w:t xml:space="preserve"> Мордовия 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495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480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264"/>
        </w:trPr>
        <w:tc>
          <w:tcPr>
            <w:tcW w:w="2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45,2</w:t>
            </w:r>
          </w:p>
        </w:tc>
      </w:tr>
    </w:tbl>
    <w:p w:rsidR="00637BA7" w:rsidRDefault="00637BA7" w:rsidP="00637BA7"/>
    <w:tbl>
      <w:tblPr>
        <w:tblW w:w="9615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3250"/>
        <w:gridCol w:w="440"/>
        <w:gridCol w:w="580"/>
        <w:gridCol w:w="439"/>
        <w:gridCol w:w="439"/>
        <w:gridCol w:w="439"/>
        <w:gridCol w:w="723"/>
        <w:gridCol w:w="486"/>
        <w:gridCol w:w="1019"/>
        <w:gridCol w:w="900"/>
        <w:gridCol w:w="900"/>
      </w:tblGrid>
      <w:tr w:rsidR="00637BA7" w:rsidTr="00546EA4">
        <w:trPr>
          <w:trHeight w:val="2655"/>
        </w:trPr>
        <w:tc>
          <w:tcPr>
            <w:tcW w:w="3250" w:type="dxa"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05" w:type="dxa"/>
            <w:gridSpan w:val="4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3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 xml:space="preserve">Луньгинско-Майданского сельского поселения Ардатовского муниципального района Республики Мордовия «О бюджете Луньгинско-Майданского сельского поселения Ардатовского муниципального района Республики Мордовия на 2025 год и на плановый период 2026 и 2027 годов» от 28.12.2024г. № 67  </w:t>
            </w:r>
          </w:p>
        </w:tc>
      </w:tr>
      <w:tr w:rsidR="00637BA7" w:rsidTr="00546EA4">
        <w:trPr>
          <w:trHeight w:val="2610"/>
        </w:trPr>
        <w:tc>
          <w:tcPr>
            <w:tcW w:w="9615" w:type="dxa"/>
            <w:gridSpan w:val="11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ЛУНЬГИНСКО-МАЙДАНСКОГО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2025ГОД И НА ПЛАНОВЫЙ ПЕРИОД</w:t>
            </w:r>
            <w:r>
              <w:rPr>
                <w:b/>
                <w:bCs/>
                <w:color w:val="000000"/>
              </w:rPr>
              <w:br/>
              <w:t>2026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637BA7" w:rsidTr="00546EA4">
        <w:trPr>
          <w:trHeight w:val="300"/>
        </w:trPr>
        <w:tc>
          <w:tcPr>
            <w:tcW w:w="3250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3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05" w:type="dxa"/>
            <w:gridSpan w:val="4"/>
            <w:hideMark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37BA7" w:rsidTr="00546EA4">
        <w:trPr>
          <w:trHeight w:val="408"/>
        </w:trPr>
        <w:tc>
          <w:tcPr>
            <w:tcW w:w="32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37BA7" w:rsidTr="00546EA4">
        <w:trPr>
          <w:trHeight w:val="333"/>
        </w:trPr>
        <w:tc>
          <w:tcPr>
            <w:tcW w:w="32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637BA7" w:rsidTr="00546EA4">
        <w:trPr>
          <w:trHeight w:val="273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37BA7" w:rsidTr="00546EA4">
        <w:trPr>
          <w:trHeight w:val="288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2199,3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1519,0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1559,2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2199,3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1519,0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1559,2</w:t>
            </w:r>
          </w:p>
        </w:tc>
      </w:tr>
      <w:tr w:rsidR="00637BA7" w:rsidTr="00546EA4">
        <w:trPr>
          <w:trHeight w:val="96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727,5</w:t>
            </w:r>
          </w:p>
        </w:tc>
      </w:tr>
      <w:tr w:rsidR="00637BA7" w:rsidTr="00546EA4">
        <w:trPr>
          <w:trHeight w:val="96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Луньгинско-Майданского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171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16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54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Обеспечение деятельности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581,1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Луньгинско-Майданского сельского поселения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Луньгинско-Майданского сельского поселения Ардатовского муниципального района Республики Мордовия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1245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387,8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546EA4">
        <w:trPr>
          <w:trHeight w:val="1155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37BA7" w:rsidTr="00546EA4">
        <w:trPr>
          <w:trHeight w:val="465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96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Луньгинско-Майданском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2025-2027 годы»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1215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546EA4">
        <w:trPr>
          <w:trHeight w:val="45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96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Луньгинско-Майданского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96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Луньгинско-Майданского сельского поселения"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4453,2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4453,2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4453,2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120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Луньгинско-Майданского сельского поселения Ардатовского муниципального района Республики Мордовия на 2025-2027 </w:t>
            </w:r>
            <w:proofErr w:type="spellStart"/>
            <w:proofErr w:type="gramStart"/>
            <w:r>
              <w:rPr>
                <w:color w:val="000000"/>
                <w:sz w:val="18"/>
                <w:szCs w:val="18"/>
              </w:rPr>
              <w:t>гг</w:t>
            </w:r>
            <w:proofErr w:type="spellEnd"/>
            <w:proofErr w:type="gramEnd"/>
            <w:r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765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45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546EA4">
        <w:trPr>
          <w:trHeight w:val="456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48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720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 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546EA4">
        <w:trPr>
          <w:trHeight w:val="264"/>
        </w:trPr>
        <w:tc>
          <w:tcPr>
            <w:tcW w:w="3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45,2</w:t>
            </w:r>
          </w:p>
        </w:tc>
      </w:tr>
    </w:tbl>
    <w:p w:rsidR="00637BA7" w:rsidRDefault="00637BA7" w:rsidP="00637BA7"/>
    <w:p w:rsidR="00637BA7" w:rsidRDefault="00637BA7" w:rsidP="00637BA7"/>
    <w:p w:rsidR="00637BA7" w:rsidRDefault="00637BA7" w:rsidP="00637BA7"/>
    <w:tbl>
      <w:tblPr>
        <w:tblW w:w="9720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3075"/>
        <w:gridCol w:w="439"/>
        <w:gridCol w:w="436"/>
        <w:gridCol w:w="439"/>
        <w:gridCol w:w="666"/>
        <w:gridCol w:w="486"/>
        <w:gridCol w:w="439"/>
        <w:gridCol w:w="564"/>
        <w:gridCol w:w="491"/>
        <w:gridCol w:w="883"/>
        <w:gridCol w:w="901"/>
        <w:gridCol w:w="901"/>
      </w:tblGrid>
      <w:tr w:rsidR="00637BA7" w:rsidTr="00637BA7">
        <w:trPr>
          <w:trHeight w:val="2370"/>
        </w:trPr>
        <w:tc>
          <w:tcPr>
            <w:tcW w:w="3075" w:type="dxa"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176" w:type="dxa"/>
            <w:gridSpan w:val="4"/>
            <w:hideMark/>
          </w:tcPr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4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 xml:space="preserve">Луньгинско-Майданского сельского поселения Ардатовского муниципального района Республики Мордовия «О бюджете Луньгинско-Майданского сельского поселения Ардатовского муниципального района Республики Мордовия на 2025 год и на плановый период 2026 и 2027годов» </w:t>
            </w:r>
          </w:p>
          <w:p w:rsidR="00637BA7" w:rsidRDefault="00637BA7" w:rsidP="00546EA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от 28.12.2024г. № 67  </w:t>
            </w:r>
          </w:p>
        </w:tc>
      </w:tr>
      <w:tr w:rsidR="00637BA7" w:rsidTr="00637BA7">
        <w:trPr>
          <w:trHeight w:val="2595"/>
        </w:trPr>
        <w:tc>
          <w:tcPr>
            <w:tcW w:w="9720" w:type="dxa"/>
            <w:gridSpan w:val="12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 xml:space="preserve">РАСПРЕДЕЛЕНИЕ </w:t>
            </w:r>
            <w:r>
              <w:rPr>
                <w:b/>
                <w:bCs/>
                <w:color w:val="000000"/>
              </w:rPr>
              <w:br/>
              <w:t>БЮДЖЕТНЫХ АССИГНОВАНИЙ БЮДЖЕТА ЛУНЬГИНСКО-МАЙДАНСКОГО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</w:t>
            </w:r>
            <w:proofErr w:type="gramStart"/>
            <w:r>
              <w:rPr>
                <w:b/>
                <w:bCs/>
                <w:color w:val="000000"/>
              </w:rPr>
              <w:t xml:space="preserve"> И</w:t>
            </w:r>
            <w:proofErr w:type="gramEnd"/>
            <w:r>
              <w:rPr>
                <w:b/>
                <w:bCs/>
                <w:color w:val="000000"/>
              </w:rPr>
              <w:t xml:space="preserve"> 2027 ГОДОВ</w:t>
            </w:r>
          </w:p>
        </w:tc>
      </w:tr>
      <w:tr w:rsidR="00637BA7" w:rsidTr="00637BA7">
        <w:trPr>
          <w:trHeight w:val="300"/>
        </w:trPr>
        <w:tc>
          <w:tcPr>
            <w:tcW w:w="3075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76" w:type="dxa"/>
            <w:gridSpan w:val="4"/>
            <w:hideMark/>
          </w:tcPr>
          <w:p w:rsidR="00637BA7" w:rsidRDefault="00637BA7" w:rsidP="00546EA4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37BA7" w:rsidTr="00637BA7">
        <w:trPr>
          <w:trHeight w:val="390"/>
        </w:trPr>
        <w:tc>
          <w:tcPr>
            <w:tcW w:w="3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268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637BA7" w:rsidTr="00637BA7">
        <w:trPr>
          <w:trHeight w:val="297"/>
        </w:trPr>
        <w:tc>
          <w:tcPr>
            <w:tcW w:w="3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2026 год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2027 год</w:t>
            </w:r>
          </w:p>
        </w:tc>
      </w:tr>
      <w:tr w:rsidR="00637BA7" w:rsidTr="00637BA7">
        <w:trPr>
          <w:trHeight w:val="273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37BA7" w:rsidTr="00637BA7">
        <w:trPr>
          <w:trHeight w:val="273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2199,3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1519,0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1559,2</w:t>
            </w:r>
          </w:p>
        </w:tc>
      </w:tr>
      <w:tr w:rsidR="00637BA7" w:rsidTr="00637BA7">
        <w:trPr>
          <w:trHeight w:val="118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Луньгинско-Майданского сельского поселения Ардатовского муниципального района Республики Мордовия на 2025-2027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97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Луньгинско-Майданского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452,8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466,4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480,0</w:t>
            </w:r>
          </w:p>
        </w:tc>
      </w:tr>
      <w:tr w:rsidR="00637BA7" w:rsidTr="00637BA7">
        <w:trPr>
          <w:trHeight w:val="1152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Луньгинско-Майданском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2025-2027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145,7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120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159,8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39,5</w:t>
            </w:r>
          </w:p>
        </w:tc>
      </w:tr>
      <w:tr w:rsidR="00637BA7" w:rsidTr="00637BA7">
        <w:trPr>
          <w:trHeight w:val="114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Луньгинско-Майданского сельского поселения Ардатовского муниципального района республики Мордовия на 2025-2027гг."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16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19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126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0,2</w:t>
            </w:r>
          </w:p>
        </w:tc>
      </w:tr>
      <w:tr w:rsidR="00637BA7" w:rsidTr="00637BA7">
        <w:trPr>
          <w:trHeight w:val="25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Жилищно - 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98,0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53,2</w:t>
            </w:r>
          </w:p>
        </w:tc>
      </w:tr>
      <w:tr w:rsidR="00637BA7" w:rsidTr="00637BA7">
        <w:trPr>
          <w:trHeight w:val="94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Обеспечение деятельности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1409,0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724,1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727,5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Глава Луньгинско-Майданского сельского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37BA7" w:rsidRDefault="00637BA7" w:rsidP="00546EA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Луньгинско-Майданского сельского поселения Ардатовского муниципального района Республики Мордовия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120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121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336,7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Деятельность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1081,1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881,1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881,1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637BA7">
        <w:trPr>
          <w:trHeight w:val="120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637BA7">
        <w:trPr>
          <w:trHeight w:val="118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339,6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637BA7">
        <w:trPr>
          <w:trHeight w:val="123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296,1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637BA7">
        <w:trPr>
          <w:trHeight w:val="124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637BA7" w:rsidTr="00637BA7">
        <w:trPr>
          <w:trHeight w:val="456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70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>
              <w:rPr>
                <w:color w:val="000000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92,3</w:t>
            </w:r>
          </w:p>
        </w:tc>
      </w:tr>
      <w:tr w:rsidR="00637BA7" w:rsidTr="00637BA7">
        <w:trPr>
          <w:trHeight w:val="72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Луньгинско-Майданского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637BA7" w:rsidTr="00637BA7">
        <w:trPr>
          <w:trHeight w:val="525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637BA7">
        <w:trPr>
          <w:trHeight w:val="480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Администрация Луньгинско-Майданского сельского поселения Ардатовского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911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</w:t>
            </w:r>
          </w:p>
        </w:tc>
      </w:tr>
      <w:tr w:rsidR="00637BA7" w:rsidTr="00637BA7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637BA7" w:rsidRDefault="00637BA7" w:rsidP="00546EA4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21,7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637BA7" w:rsidRDefault="00637BA7" w:rsidP="00546EA4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45,2</w:t>
            </w:r>
          </w:p>
        </w:tc>
      </w:tr>
    </w:tbl>
    <w:p w:rsidR="00637BA7" w:rsidRDefault="00637BA7" w:rsidP="00637BA7">
      <w:pPr>
        <w:rPr>
          <w:sz w:val="18"/>
          <w:szCs w:val="18"/>
        </w:rPr>
      </w:pPr>
    </w:p>
    <w:p w:rsidR="00637BA7" w:rsidRDefault="00637BA7" w:rsidP="00637BA7">
      <w:pPr>
        <w:rPr>
          <w:sz w:val="18"/>
          <w:szCs w:val="18"/>
        </w:rPr>
      </w:pPr>
    </w:p>
    <w:p w:rsidR="00637BA7" w:rsidRDefault="00637BA7" w:rsidP="00637BA7">
      <w:pPr>
        <w:rPr>
          <w:sz w:val="18"/>
          <w:szCs w:val="18"/>
        </w:rPr>
      </w:pPr>
    </w:p>
    <w:p w:rsidR="00637BA7" w:rsidRDefault="00637BA7" w:rsidP="00637BA7">
      <w:pPr>
        <w:rPr>
          <w:sz w:val="18"/>
          <w:szCs w:val="18"/>
        </w:rPr>
      </w:pPr>
    </w:p>
    <w:p w:rsidR="00637BA7" w:rsidRDefault="00637BA7" w:rsidP="00637BA7">
      <w:pPr>
        <w:rPr>
          <w:sz w:val="18"/>
          <w:szCs w:val="18"/>
        </w:rPr>
      </w:pPr>
    </w:p>
    <w:p w:rsidR="00637BA7" w:rsidRDefault="00637BA7" w:rsidP="00637BA7">
      <w:pPr>
        <w:rPr>
          <w:sz w:val="18"/>
          <w:szCs w:val="18"/>
        </w:rPr>
      </w:pPr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DE2CF5" w:rsidRPr="007C2B75" w:rsidTr="00DE2CF5">
        <w:trPr>
          <w:trHeight w:val="133"/>
        </w:trPr>
        <w:tc>
          <w:tcPr>
            <w:tcW w:w="236" w:type="dxa"/>
          </w:tcPr>
          <w:p w:rsidR="00DE2CF5" w:rsidRPr="007C2B75" w:rsidRDefault="00DE2CF5" w:rsidP="003E2437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DE2CF5" w:rsidRPr="007C2B75" w:rsidRDefault="00DE2CF5" w:rsidP="003E2437">
            <w:pPr>
              <w:snapToGrid w:val="0"/>
              <w:rPr>
                <w:bCs/>
              </w:rPr>
            </w:pPr>
          </w:p>
        </w:tc>
      </w:tr>
    </w:tbl>
    <w:p w:rsidR="00E35C41" w:rsidRPr="007C2B75" w:rsidRDefault="00E35C41" w:rsidP="00E35C41">
      <w:pPr>
        <w:jc w:val="center"/>
      </w:pPr>
      <w:r w:rsidRPr="007C2B75">
        <w:t>Совет депутатов Луньгинско-Майданского сельского поселения</w:t>
      </w:r>
    </w:p>
    <w:p w:rsidR="00E35C41" w:rsidRPr="007C2B75" w:rsidRDefault="00E35C41" w:rsidP="00E35C41">
      <w:pPr>
        <w:jc w:val="center"/>
      </w:pPr>
      <w:r w:rsidRPr="007C2B75">
        <w:t>Ардатовского муниципального района РМ</w:t>
      </w:r>
    </w:p>
    <w:p w:rsidR="00E35C41" w:rsidRPr="007C2B75" w:rsidRDefault="00E35C41" w:rsidP="00E35C41">
      <w:pPr>
        <w:ind w:firstLine="720"/>
        <w:jc w:val="center"/>
        <w:rPr>
          <w:bCs/>
        </w:rPr>
      </w:pPr>
      <w:r w:rsidRPr="007C2B75">
        <w:rPr>
          <w:bCs/>
        </w:rPr>
        <w:t>седьмого  созыва</w:t>
      </w:r>
    </w:p>
    <w:p w:rsidR="00E35C41" w:rsidRPr="007C2B75" w:rsidRDefault="00E35C41" w:rsidP="00E35C41">
      <w:pPr>
        <w:jc w:val="center"/>
      </w:pPr>
      <w:proofErr w:type="spellStart"/>
      <w:r w:rsidRPr="007C2B75">
        <w:t>с</w:t>
      </w:r>
      <w:proofErr w:type="gramStart"/>
      <w:r w:rsidRPr="007C2B75">
        <w:t>.Л</w:t>
      </w:r>
      <w:proofErr w:type="gramEnd"/>
      <w:r w:rsidRPr="007C2B75">
        <w:t>уньгинский</w:t>
      </w:r>
      <w:proofErr w:type="spellEnd"/>
      <w:r w:rsidRPr="007C2B75">
        <w:t xml:space="preserve"> Майдан</w:t>
      </w:r>
    </w:p>
    <w:p w:rsidR="00E35C41" w:rsidRPr="007C2B75" w:rsidRDefault="00E35C41" w:rsidP="00E35C41"/>
    <w:p w:rsidR="00E35C41" w:rsidRPr="007C2B75" w:rsidRDefault="00E35C41" w:rsidP="00E35C41">
      <w:pPr>
        <w:jc w:val="center"/>
      </w:pPr>
      <w:r w:rsidRPr="007C2B75">
        <w:t>РЕШЕНИЕ</w:t>
      </w:r>
    </w:p>
    <w:p w:rsidR="00E35C41" w:rsidRPr="007C2B75" w:rsidRDefault="00E35C41" w:rsidP="00E35C41"/>
    <w:p w:rsidR="00E35C41" w:rsidRPr="007C2B75" w:rsidRDefault="00E35C41" w:rsidP="00E35C41">
      <w:r w:rsidRPr="007C2B75">
        <w:t xml:space="preserve">от </w:t>
      </w:r>
      <w:r>
        <w:t>1</w:t>
      </w:r>
      <w:r w:rsidR="003D2F88">
        <w:t>6</w:t>
      </w:r>
      <w:r>
        <w:t xml:space="preserve"> ма</w:t>
      </w:r>
      <w:r w:rsidRPr="007C2B75">
        <w:t>я 2025года                                                                                              №7</w:t>
      </w:r>
      <w:r>
        <w:t>5</w:t>
      </w:r>
    </w:p>
    <w:p w:rsidR="00E35C41" w:rsidRPr="007C2B75" w:rsidRDefault="00E35C41" w:rsidP="00E35C41">
      <w:r w:rsidRPr="007C2B75">
        <w:tab/>
        <w:t xml:space="preserve">                     </w:t>
      </w:r>
      <w:r w:rsidRPr="007C2B75">
        <w:tab/>
      </w:r>
      <w:r w:rsidRPr="007C2B75">
        <w:tab/>
        <w:t xml:space="preserve">     </w:t>
      </w:r>
      <w:r w:rsidRPr="007C2B75">
        <w:tab/>
        <w:t xml:space="preserve">      </w:t>
      </w:r>
      <w:r w:rsidRPr="007C2B75">
        <w:tab/>
        <w:t xml:space="preserve">                         </w:t>
      </w:r>
    </w:p>
    <w:p w:rsidR="00E35C41" w:rsidRPr="007C2B75" w:rsidRDefault="00E35C41" w:rsidP="00E35C41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E35C41" w:rsidRPr="00A31B51" w:rsidRDefault="00E35C41" w:rsidP="00E35C41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lang w:eastAsia="ru-RU"/>
        </w:rPr>
      </w:pPr>
      <w:r w:rsidRPr="00A31B51">
        <w:rPr>
          <w:rFonts w:eastAsia="Times New Roman"/>
          <w:lang w:eastAsia="ru-RU"/>
        </w:rPr>
        <w:t>О внесении изменений в решение Совета депутатов Луньгинско-Майданского сельского поселения Ардатовского муниципального района РМ от 29 декабря 2017 г. №36 «Об утверждении Положения о Порядке назначения и выплаты пенсии за выслугу</w:t>
      </w:r>
      <w:r w:rsidR="00575411">
        <w:rPr>
          <w:rFonts w:eastAsia="Times New Roman"/>
          <w:lang w:eastAsia="ru-RU"/>
        </w:rPr>
        <w:t xml:space="preserve"> лет</w:t>
      </w:r>
      <w:r w:rsidRPr="00A31B51">
        <w:rPr>
          <w:rFonts w:eastAsia="Times New Roman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Луньгинско-Майданского сельского поселения Ардатовского муниципального района» </w:t>
      </w:r>
    </w:p>
    <w:p w:rsidR="00E35C41" w:rsidRPr="00A31B51" w:rsidRDefault="00E35C41" w:rsidP="00E35C41">
      <w:pPr>
        <w:overflowPunct w:val="0"/>
        <w:autoSpaceDE w:val="0"/>
        <w:autoSpaceDN w:val="0"/>
        <w:adjustRightInd w:val="0"/>
        <w:jc w:val="both"/>
        <w:outlineLvl w:val="0"/>
        <w:rPr>
          <w:rFonts w:eastAsia="Times New Roman"/>
          <w:lang w:eastAsia="ru-RU"/>
        </w:rPr>
      </w:pPr>
    </w:p>
    <w:p w:rsidR="00E35C41" w:rsidRPr="00A31B51" w:rsidRDefault="00E35C41" w:rsidP="00E35C41">
      <w:pPr>
        <w:overflowPunct w:val="0"/>
        <w:autoSpaceDE w:val="0"/>
        <w:autoSpaceDN w:val="0"/>
        <w:adjustRightInd w:val="0"/>
        <w:ind w:firstLine="426"/>
        <w:jc w:val="both"/>
        <w:outlineLvl w:val="0"/>
        <w:rPr>
          <w:rFonts w:eastAsia="Times New Roman"/>
          <w:iCs/>
          <w:lang w:eastAsia="zh-CN"/>
        </w:rPr>
      </w:pPr>
      <w:proofErr w:type="gramStart"/>
      <w:r w:rsidRPr="00A31B51">
        <w:rPr>
          <w:rFonts w:eastAsia="Times New Roman"/>
          <w:lang w:eastAsia="ru-RU"/>
        </w:rPr>
        <w:t>Руководствуясь </w:t>
      </w:r>
      <w:hyperlink r:id="rId6" w:anchor="/document/8905402/entry/30" w:history="1">
        <w:r w:rsidRPr="00A31B51">
          <w:rPr>
            <w:rFonts w:eastAsia="Times New Roman"/>
            <w:lang w:eastAsia="ru-RU"/>
          </w:rPr>
          <w:t>статьей 30</w:t>
        </w:r>
      </w:hyperlink>
      <w:r w:rsidRPr="00A31B51">
        <w:rPr>
          <w:rFonts w:eastAsia="Times New Roman"/>
          <w:lang w:eastAsia="ru-RU"/>
        </w:rPr>
        <w:t> Закона Республики Мордовия от 8 июня 1999 г. N 30-З "О муниципальной службе в Республике Мордовия", </w:t>
      </w:r>
      <w:hyperlink r:id="rId7" w:anchor="/document/8936521/entry/0" w:history="1">
        <w:r w:rsidRPr="00A31B51">
          <w:rPr>
            <w:rFonts w:eastAsia="Times New Roman"/>
            <w:lang w:eastAsia="ru-RU"/>
          </w:rPr>
          <w:t>Законом</w:t>
        </w:r>
      </w:hyperlink>
      <w:r w:rsidRPr="00A31B51">
        <w:rPr>
          <w:rFonts w:eastAsia="Times New Roman"/>
          <w:lang w:eastAsia="ru-RU"/>
        </w:rPr>
        <w:t> Республики Мордовия от 15 июня 2010 г. N 47-З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Мордовия", </w:t>
      </w:r>
      <w:hyperlink r:id="rId8" w:anchor="/document/8917405/entry/0" w:history="1">
        <w:r w:rsidRPr="00A31B51">
          <w:rPr>
            <w:rFonts w:eastAsia="Times New Roman"/>
            <w:lang w:eastAsia="ru-RU"/>
          </w:rPr>
          <w:t>Уставом</w:t>
        </w:r>
      </w:hyperlink>
      <w:r w:rsidRPr="00A31B51">
        <w:rPr>
          <w:rFonts w:eastAsia="Times New Roman"/>
          <w:lang w:eastAsia="ru-RU"/>
        </w:rPr>
        <w:t xml:space="preserve"> Луньгинско-Майданского сельского поселения  Ардатовского муниципального района, Совет депутатов Луньгинско-Майданского сельского поселения Ардатовского</w:t>
      </w:r>
      <w:proofErr w:type="gramEnd"/>
      <w:r w:rsidRPr="00A31B51">
        <w:rPr>
          <w:rFonts w:eastAsia="Times New Roman"/>
          <w:lang w:eastAsia="ru-RU"/>
        </w:rPr>
        <w:t xml:space="preserve"> муниципального района, решил:</w:t>
      </w:r>
    </w:p>
    <w:p w:rsidR="00E35C41" w:rsidRPr="00A31B51" w:rsidRDefault="00E35C41" w:rsidP="00E35C41">
      <w:pPr>
        <w:overflowPunct w:val="0"/>
        <w:autoSpaceDE w:val="0"/>
        <w:autoSpaceDN w:val="0"/>
        <w:adjustRightInd w:val="0"/>
        <w:ind w:firstLine="567"/>
        <w:jc w:val="both"/>
        <w:rPr>
          <w:rFonts w:eastAsia="Times New Roman"/>
          <w:lang w:eastAsia="zh-CN"/>
        </w:rPr>
      </w:pPr>
    </w:p>
    <w:p w:rsidR="00E35C41" w:rsidRPr="00A31B51" w:rsidRDefault="00E35C41" w:rsidP="00E35C41">
      <w:pPr>
        <w:pStyle w:val="ac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31B51">
        <w:rPr>
          <w:rFonts w:ascii="Times New Roman" w:eastAsia="Times New Roman" w:hAnsi="Times New Roman"/>
          <w:sz w:val="24"/>
          <w:szCs w:val="24"/>
          <w:lang w:eastAsia="ru-RU"/>
        </w:rPr>
        <w:t>Внести следующие изменения в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Луньгинско-Майданского сельского поселения Ардатовского муниципального района, утвержденное</w:t>
      </w:r>
      <w:r w:rsidRPr="00A31B51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 </w:t>
      </w:r>
      <w:r w:rsidRPr="00A31B51">
        <w:rPr>
          <w:rFonts w:ascii="Times New Roman" w:eastAsia="Times New Roman" w:hAnsi="Times New Roman"/>
          <w:sz w:val="24"/>
          <w:szCs w:val="24"/>
          <w:lang w:eastAsia="ru-RU"/>
        </w:rPr>
        <w:t>решением Совета депутатов Луньгинско-Майданского сельского поселения Ардатовского муниципального района РМ от 27 декабря 2017 г. №36 «Об утверждении Положения о Порядке назначения и выплаты пенсии за выслугу</w:t>
      </w:r>
      <w:r w:rsidR="00575411">
        <w:rPr>
          <w:rFonts w:ascii="Times New Roman" w:eastAsia="Times New Roman" w:hAnsi="Times New Roman"/>
          <w:sz w:val="24"/>
          <w:szCs w:val="24"/>
          <w:lang w:eastAsia="ru-RU"/>
        </w:rPr>
        <w:t xml:space="preserve"> лет</w:t>
      </w:r>
      <w:proofErr w:type="gramEnd"/>
      <w:r w:rsidRPr="00A31B51">
        <w:rPr>
          <w:rFonts w:ascii="Times New Roman" w:eastAsia="Times New Roman" w:hAnsi="Times New Roman"/>
          <w:sz w:val="24"/>
          <w:szCs w:val="24"/>
          <w:lang w:eastAsia="ru-RU"/>
        </w:rPr>
        <w:t xml:space="preserve"> лицам, замещавшим муниципальные должности и должности муниципальной службы в органах местного самоуправления Луньгинско-Майданского сельского поселения Ардатовского муниципального района»:</w:t>
      </w:r>
    </w:p>
    <w:p w:rsidR="00E35C41" w:rsidRPr="00A31B51" w:rsidRDefault="00E35C41" w:rsidP="00E35C41">
      <w:pPr>
        <w:pStyle w:val="ac"/>
        <w:overflowPunct w:val="0"/>
        <w:autoSpaceDE w:val="0"/>
        <w:autoSpaceDN w:val="0"/>
        <w:adjustRightInd w:val="0"/>
        <w:spacing w:after="0" w:line="240" w:lineRule="auto"/>
        <w:ind w:left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35C41" w:rsidRPr="00A31B51" w:rsidRDefault="00E35C41" w:rsidP="00E35C41">
      <w:pPr>
        <w:pStyle w:val="ac"/>
        <w:numPr>
          <w:ilvl w:val="1"/>
          <w:numId w:val="2"/>
        </w:numPr>
        <w:shd w:val="clear" w:color="auto" w:fill="FFFFFF"/>
        <w:overflowPunct w:val="0"/>
        <w:autoSpaceDE w:val="0"/>
        <w:autoSpaceDN w:val="0"/>
        <w:adjustRightInd w:val="0"/>
        <w:spacing w:after="0" w:line="240" w:lineRule="atLeast"/>
        <w:ind w:left="0" w:firstLine="567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31B51">
        <w:rPr>
          <w:rFonts w:ascii="Times New Roman" w:eastAsia="Times New Roman" w:hAnsi="Times New Roman"/>
          <w:sz w:val="24"/>
          <w:szCs w:val="24"/>
          <w:lang w:eastAsia="ru-RU"/>
        </w:rPr>
        <w:t>Абзац 5 пункта 14 изложить в следующей редакции:</w:t>
      </w:r>
    </w:p>
    <w:p w:rsidR="00E35C41" w:rsidRPr="00A31B51" w:rsidRDefault="00E35C41" w:rsidP="00E35C41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lang w:eastAsia="ru-RU"/>
        </w:rPr>
      </w:pPr>
    </w:p>
    <w:p w:rsidR="00E35C41" w:rsidRPr="00A31B51" w:rsidRDefault="00E35C41" w:rsidP="00E35C41">
      <w:pPr>
        <w:shd w:val="clear" w:color="auto" w:fill="FFFFFF"/>
        <w:overflowPunct w:val="0"/>
        <w:autoSpaceDE w:val="0"/>
        <w:autoSpaceDN w:val="0"/>
        <w:adjustRightInd w:val="0"/>
        <w:spacing w:line="240" w:lineRule="atLeast"/>
        <w:jc w:val="both"/>
        <w:outlineLvl w:val="0"/>
        <w:rPr>
          <w:rFonts w:eastAsia="Times New Roman"/>
          <w:lang w:eastAsia="ru-RU"/>
        </w:rPr>
      </w:pPr>
      <w:r w:rsidRPr="00A31B51">
        <w:rPr>
          <w:rFonts w:eastAsia="Times New Roman"/>
          <w:lang w:eastAsia="ru-RU"/>
        </w:rPr>
        <w:t>«Размер пенсии за выслугу лет 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период, в порядке, определяемом нормативным правовым актом администрации Луньгинско-Майданского сельского поселения Ардатовского муниципального района Республики Мордовия».</w:t>
      </w:r>
    </w:p>
    <w:p w:rsidR="00E35C41" w:rsidRPr="007C2B75" w:rsidRDefault="00E35C41" w:rsidP="00E35C41">
      <w:pPr>
        <w:overflowPunct w:val="0"/>
        <w:autoSpaceDE w:val="0"/>
        <w:autoSpaceDN w:val="0"/>
        <w:adjustRightInd w:val="0"/>
        <w:ind w:firstLine="567"/>
        <w:contextualSpacing/>
        <w:jc w:val="both"/>
      </w:pPr>
      <w:r w:rsidRPr="00A31B51">
        <w:rPr>
          <w:rFonts w:eastAsia="Times New Roman"/>
          <w:lang w:eastAsia="ru-RU"/>
        </w:rPr>
        <w:t>2. Настоящее решение вступает в силу после официального опубликования.</w:t>
      </w:r>
    </w:p>
    <w:p w:rsidR="00E35C41" w:rsidRPr="007C2B75" w:rsidRDefault="00E35C41" w:rsidP="00E35C41">
      <w:pPr>
        <w:pStyle w:val="ConsPlu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35C41" w:rsidRPr="007C2B75" w:rsidRDefault="00E35C41" w:rsidP="00E35C41">
      <w:pPr>
        <w:jc w:val="both"/>
      </w:pPr>
      <w:r w:rsidRPr="007C2B75">
        <w:t>Глава Луньгинско-Майданского</w:t>
      </w:r>
    </w:p>
    <w:p w:rsidR="00E35C41" w:rsidRPr="007C2B75" w:rsidRDefault="00E35C41" w:rsidP="00E35C41">
      <w:pPr>
        <w:jc w:val="both"/>
      </w:pPr>
      <w:r w:rsidRPr="007C2B75">
        <w:t xml:space="preserve"> сельского поселения                                                    </w:t>
      </w:r>
      <w:proofErr w:type="spellStart"/>
      <w:r w:rsidRPr="007C2B75">
        <w:t>Е.А.Локотков</w:t>
      </w:r>
      <w:proofErr w:type="spellEnd"/>
    </w:p>
    <w:tbl>
      <w:tblPr>
        <w:tblW w:w="47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236"/>
        <w:gridCol w:w="236"/>
      </w:tblGrid>
      <w:tr w:rsidR="00E35C41" w:rsidRPr="007C2B75" w:rsidTr="00F73B60">
        <w:trPr>
          <w:trHeight w:val="133"/>
        </w:trPr>
        <w:tc>
          <w:tcPr>
            <w:tcW w:w="236" w:type="dxa"/>
          </w:tcPr>
          <w:p w:rsidR="00E35C41" w:rsidRPr="007C2B75" w:rsidRDefault="00E35C41" w:rsidP="00F73B60">
            <w:pPr>
              <w:snapToGrid w:val="0"/>
              <w:rPr>
                <w:bCs/>
              </w:rPr>
            </w:pPr>
          </w:p>
        </w:tc>
        <w:tc>
          <w:tcPr>
            <w:tcW w:w="236" w:type="dxa"/>
          </w:tcPr>
          <w:p w:rsidR="00E35C41" w:rsidRPr="007C2B75" w:rsidRDefault="00E35C41" w:rsidP="00F73B60">
            <w:pPr>
              <w:snapToGrid w:val="0"/>
              <w:rPr>
                <w:bCs/>
              </w:rPr>
            </w:pPr>
          </w:p>
        </w:tc>
      </w:tr>
    </w:tbl>
    <w:p w:rsidR="00586AD3" w:rsidRPr="007C2B75" w:rsidRDefault="00586AD3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3E1B92" w:rsidRPr="007C2B75" w:rsidRDefault="003E1B92" w:rsidP="00B46DDE">
      <w:pPr>
        <w:jc w:val="right"/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E35C41" w:rsidP="00E35C41">
      <w:pPr>
        <w:rPr>
          <w:sz w:val="26"/>
          <w:szCs w:val="26"/>
        </w:rPr>
      </w:pPr>
      <w:r>
        <w:t>____________________________________________________________________________</w:t>
      </w:r>
    </w:p>
    <w:p w:rsidR="007C2B75" w:rsidRDefault="007C2B75" w:rsidP="00B46DDE">
      <w:pPr>
        <w:jc w:val="right"/>
        <w:rPr>
          <w:sz w:val="26"/>
          <w:szCs w:val="26"/>
        </w:rPr>
      </w:pPr>
    </w:p>
    <w:p w:rsidR="007C2B75" w:rsidRDefault="007C2B75" w:rsidP="007C2B75">
      <w:r>
        <w:t xml:space="preserve">Информационный бюллетень </w:t>
      </w:r>
      <w:proofErr w:type="spellStart"/>
      <w:r>
        <w:t>Луньгинско</w:t>
      </w:r>
      <w:proofErr w:type="spellEnd"/>
      <w:r>
        <w:t xml:space="preserve"> – </w:t>
      </w:r>
      <w:proofErr w:type="spellStart"/>
      <w:r>
        <w:t>Майданского</w:t>
      </w:r>
      <w:proofErr w:type="spellEnd"/>
      <w:r>
        <w:t xml:space="preserve">  сельского поселения  Ардатовского муниципального района  Республики Мордовия  №1</w:t>
      </w:r>
      <w:r w:rsidR="00F46207">
        <w:t>4</w:t>
      </w:r>
      <w:r w:rsidR="00E35C41">
        <w:t xml:space="preserve"> от 1</w:t>
      </w:r>
      <w:r w:rsidR="00010E61">
        <w:t>6</w:t>
      </w:r>
      <w:r w:rsidR="00E35C41">
        <w:t>.05.</w:t>
      </w:r>
      <w:r>
        <w:t xml:space="preserve">2025 года                                                                                                                </w:t>
      </w:r>
    </w:p>
    <w:p w:rsidR="007C2B75" w:rsidRDefault="007C2B75" w:rsidP="007C2B75">
      <w:r>
        <w:t xml:space="preserve">Учредитель: Совет депутатов  </w:t>
      </w:r>
      <w:proofErr w:type="spellStart"/>
      <w:r>
        <w:t>Луньгинско</w:t>
      </w:r>
      <w:proofErr w:type="spellEnd"/>
      <w:r>
        <w:t xml:space="preserve"> – </w:t>
      </w:r>
      <w:proofErr w:type="spellStart"/>
      <w:r>
        <w:t>Майданского</w:t>
      </w:r>
      <w:proofErr w:type="spellEnd"/>
      <w:r>
        <w:t xml:space="preserve"> сельского поселения </w:t>
      </w:r>
    </w:p>
    <w:p w:rsidR="007C2B75" w:rsidRDefault="007C2B75" w:rsidP="007C2B75">
      <w:r>
        <w:t>Тираж:  3 экз.</w:t>
      </w:r>
    </w:p>
    <w:p w:rsidR="007C2B75" w:rsidRPr="00DE2CF5" w:rsidRDefault="007C2B75" w:rsidP="00B46DDE">
      <w:pPr>
        <w:jc w:val="right"/>
        <w:rPr>
          <w:sz w:val="26"/>
          <w:szCs w:val="26"/>
        </w:rPr>
      </w:pPr>
    </w:p>
    <w:sectPr w:rsidR="007C2B75" w:rsidRPr="00DE2CF5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10E61"/>
    <w:rsid w:val="0002283C"/>
    <w:rsid w:val="0007422D"/>
    <w:rsid w:val="00081B0C"/>
    <w:rsid w:val="000B2D94"/>
    <w:rsid w:val="000D03BC"/>
    <w:rsid w:val="000F775E"/>
    <w:rsid w:val="001756A9"/>
    <w:rsid w:val="0017588C"/>
    <w:rsid w:val="00182C21"/>
    <w:rsid w:val="001D3A80"/>
    <w:rsid w:val="001F0F1D"/>
    <w:rsid w:val="0023033F"/>
    <w:rsid w:val="00254017"/>
    <w:rsid w:val="0026475E"/>
    <w:rsid w:val="002E5D0E"/>
    <w:rsid w:val="002F5003"/>
    <w:rsid w:val="0030721E"/>
    <w:rsid w:val="00346F48"/>
    <w:rsid w:val="0036431C"/>
    <w:rsid w:val="003A13DF"/>
    <w:rsid w:val="003A3612"/>
    <w:rsid w:val="003D2F88"/>
    <w:rsid w:val="003E1B92"/>
    <w:rsid w:val="003E5CD5"/>
    <w:rsid w:val="004242D2"/>
    <w:rsid w:val="004270E7"/>
    <w:rsid w:val="0046382C"/>
    <w:rsid w:val="00465202"/>
    <w:rsid w:val="00475EE8"/>
    <w:rsid w:val="0048622D"/>
    <w:rsid w:val="004F437E"/>
    <w:rsid w:val="00531ED9"/>
    <w:rsid w:val="005456BF"/>
    <w:rsid w:val="00575411"/>
    <w:rsid w:val="005822D4"/>
    <w:rsid w:val="00586AD3"/>
    <w:rsid w:val="005C05F3"/>
    <w:rsid w:val="005C2632"/>
    <w:rsid w:val="005C554C"/>
    <w:rsid w:val="00622485"/>
    <w:rsid w:val="00630D65"/>
    <w:rsid w:val="00637BA7"/>
    <w:rsid w:val="006B30AB"/>
    <w:rsid w:val="006F7B48"/>
    <w:rsid w:val="007147F4"/>
    <w:rsid w:val="007401BB"/>
    <w:rsid w:val="00742B75"/>
    <w:rsid w:val="0076199E"/>
    <w:rsid w:val="0076551F"/>
    <w:rsid w:val="00771D2F"/>
    <w:rsid w:val="007774D9"/>
    <w:rsid w:val="007C2B75"/>
    <w:rsid w:val="007F1BB7"/>
    <w:rsid w:val="008519ED"/>
    <w:rsid w:val="00864486"/>
    <w:rsid w:val="008A31D3"/>
    <w:rsid w:val="008C0A18"/>
    <w:rsid w:val="008C72A8"/>
    <w:rsid w:val="008D4219"/>
    <w:rsid w:val="008F3989"/>
    <w:rsid w:val="009115D9"/>
    <w:rsid w:val="00916263"/>
    <w:rsid w:val="00980B21"/>
    <w:rsid w:val="009D41C0"/>
    <w:rsid w:val="009E397E"/>
    <w:rsid w:val="00A16E0E"/>
    <w:rsid w:val="00A571B3"/>
    <w:rsid w:val="00A91509"/>
    <w:rsid w:val="00AD7C0F"/>
    <w:rsid w:val="00B3529C"/>
    <w:rsid w:val="00B40B86"/>
    <w:rsid w:val="00B4387E"/>
    <w:rsid w:val="00B46DDE"/>
    <w:rsid w:val="00B65EFB"/>
    <w:rsid w:val="00B808FE"/>
    <w:rsid w:val="00B84DE3"/>
    <w:rsid w:val="00C356B0"/>
    <w:rsid w:val="00C37E7A"/>
    <w:rsid w:val="00C40A1D"/>
    <w:rsid w:val="00C507D3"/>
    <w:rsid w:val="00CB7FEA"/>
    <w:rsid w:val="00CD190F"/>
    <w:rsid w:val="00CF4334"/>
    <w:rsid w:val="00D06891"/>
    <w:rsid w:val="00D50F91"/>
    <w:rsid w:val="00D87C3C"/>
    <w:rsid w:val="00DC7767"/>
    <w:rsid w:val="00DE2CF5"/>
    <w:rsid w:val="00DF341A"/>
    <w:rsid w:val="00E35C41"/>
    <w:rsid w:val="00F051E5"/>
    <w:rsid w:val="00F131E4"/>
    <w:rsid w:val="00F337B2"/>
    <w:rsid w:val="00F46207"/>
    <w:rsid w:val="00F669F8"/>
    <w:rsid w:val="00F96950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1" w:qFormat="1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637BA7"/>
    <w:pPr>
      <w:widowControl/>
      <w:suppressAutoHyphens w:val="0"/>
      <w:spacing w:before="240" w:after="60"/>
      <w:outlineLvl w:val="5"/>
    </w:pPr>
    <w:rPr>
      <w:rFonts w:eastAsia="Times New Roman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uiPriority w:val="99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uiPriority w:val="1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rsid w:val="00C40A1D"/>
    <w:rPr>
      <w:sz w:val="2"/>
      <w:szCs w:val="20"/>
    </w:rPr>
  </w:style>
  <w:style w:type="character" w:customStyle="1" w:styleId="a8">
    <w:name w:val="Текст выноски Знак"/>
    <w:link w:val="a7"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1"/>
    <w:qFormat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1"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E35C41"/>
    <w:pPr>
      <w:widowControl/>
      <w:suppressAutoHyphens w:val="0"/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60">
    <w:name w:val="Заголовок 6 Знак"/>
    <w:link w:val="6"/>
    <w:semiHidden/>
    <w:rsid w:val="00637BA7"/>
    <w:rPr>
      <w:rFonts w:ascii="Times New Roman" w:eastAsia="Times New Roman" w:hAnsi="Times New Roman"/>
      <w:b/>
      <w:bCs/>
      <w:sz w:val="22"/>
      <w:szCs w:val="22"/>
      <w:lang w:val="x-none" w:eastAsia="x-none"/>
    </w:rPr>
  </w:style>
  <w:style w:type="paragraph" w:styleId="ad">
    <w:name w:val="Normal (Web)"/>
    <w:basedOn w:val="a"/>
    <w:unhideWhenUsed/>
    <w:rsid w:val="00637BA7"/>
    <w:pPr>
      <w:widowControl/>
      <w:suppressAutoHyphens w:val="0"/>
      <w:spacing w:before="100" w:beforeAutospacing="1" w:after="119"/>
    </w:pPr>
    <w:rPr>
      <w:rFonts w:eastAsia="Times New Roman"/>
      <w:lang w:eastAsia="ru-RU"/>
    </w:rPr>
  </w:style>
  <w:style w:type="paragraph" w:styleId="ae">
    <w:name w:val="Title"/>
    <w:basedOn w:val="a"/>
    <w:link w:val="af"/>
    <w:qFormat/>
    <w:locked/>
    <w:rsid w:val="00637BA7"/>
    <w:pPr>
      <w:widowControl/>
      <w:suppressAutoHyphens w:val="0"/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  <w:lang w:val="x-none" w:eastAsia="x-none"/>
    </w:rPr>
  </w:style>
  <w:style w:type="character" w:customStyle="1" w:styleId="af">
    <w:name w:val="Название Знак"/>
    <w:link w:val="ae"/>
    <w:rsid w:val="00637BA7"/>
    <w:rPr>
      <w:rFonts w:ascii="Arial" w:hAnsi="Arial"/>
      <w:b/>
      <w:bCs/>
      <w:kern w:val="28"/>
      <w:sz w:val="32"/>
      <w:szCs w:val="32"/>
      <w:lang w:val="x-none" w:eastAsia="x-none"/>
    </w:rPr>
  </w:style>
  <w:style w:type="paragraph" w:customStyle="1" w:styleId="11">
    <w:name w:val="Без интервала1"/>
    <w:rsid w:val="00637BA7"/>
    <w:rPr>
      <w:rFonts w:eastAsia="Times New Roman"/>
      <w:sz w:val="22"/>
      <w:szCs w:val="22"/>
      <w:lang w:eastAsia="en-US"/>
    </w:rPr>
  </w:style>
  <w:style w:type="paragraph" w:customStyle="1" w:styleId="ConsNormal">
    <w:name w:val="ConsNormal"/>
    <w:rsid w:val="00637BA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f0">
    <w:name w:val="FollowedHyperlink"/>
    <w:uiPriority w:val="99"/>
    <w:unhideWhenUsed/>
    <w:rsid w:val="00637BA7"/>
    <w:rPr>
      <w:color w:val="800080"/>
      <w:u w:val="single"/>
    </w:rPr>
  </w:style>
  <w:style w:type="paragraph" w:customStyle="1" w:styleId="af1">
    <w:name w:val="Заголовок таблицы"/>
    <w:basedOn w:val="a5"/>
    <w:uiPriority w:val="99"/>
    <w:rsid w:val="00637BA7"/>
    <w:pPr>
      <w:widowControl/>
      <w:suppressAutoHyphens w:val="0"/>
      <w:overflowPunct w:val="0"/>
      <w:autoSpaceDE w:val="0"/>
      <w:jc w:val="center"/>
    </w:pPr>
    <w:rPr>
      <w:rFonts w:ascii="MS Sans Serif" w:eastAsia="Times New Roman" w:hAnsi="MS Sans Serif"/>
      <w:b/>
      <w:bCs/>
      <w:i/>
      <w:iCs/>
      <w:sz w:val="20"/>
      <w:szCs w:val="20"/>
      <w:lang w:val="en-US" w:eastAsia="ar-SA"/>
    </w:rPr>
  </w:style>
  <w:style w:type="character" w:customStyle="1" w:styleId="docdata">
    <w:name w:val="docdata"/>
    <w:aliases w:val="docy,v5,1896,bqiaagaaeyqcaaagiaiaaapcbaaabdaeaaaaaaaaaaaaaaaaaaaaaaaaaaaaaaaaaaaaaaaaaaaaaaaaaaaaaaaaaaaaaaaaaaaaaaaaaaaaaaaaaaaaaaaaaaaaaaaaaaaaaaaaaaaaaaaaaaaaaaaaaaaaaaaaaaaaaaaaaaaaaaaaaaaaaaaaaaaaaaaaaaaaaaaaaaaaaaaaaaaaaaaaaaaaaaaaaaaaaaaa"/>
    <w:rsid w:val="00771D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2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5645</Words>
  <Characters>32181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37751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36</cp:revision>
  <cp:lastPrinted>2025-07-09T11:57:00Z</cp:lastPrinted>
  <dcterms:created xsi:type="dcterms:W3CDTF">2022-10-21T08:43:00Z</dcterms:created>
  <dcterms:modified xsi:type="dcterms:W3CDTF">2025-07-09T11:57:00Z</dcterms:modified>
</cp:coreProperties>
</file>