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B3F" w:rsidRPr="00D47B3F" w:rsidRDefault="00D47B3F" w:rsidP="00D47B3F">
      <w:pPr>
        <w:spacing w:line="240" w:lineRule="atLeast"/>
        <w:ind w:left="-567"/>
        <w:contextualSpacing/>
        <w:jc w:val="center"/>
        <w:rPr>
          <w:rStyle w:val="s2"/>
          <w:rFonts w:ascii="Times New Roman" w:eastAsia="Times New Roman" w:hAnsi="Times New Roman"/>
          <w:sz w:val="32"/>
          <w:szCs w:val="32"/>
          <w:lang w:eastAsia="ru-RU"/>
        </w:rPr>
      </w:pPr>
      <w:r w:rsidRPr="00D47B3F">
        <w:rPr>
          <w:rStyle w:val="s2"/>
          <w:rFonts w:ascii="Times New Roman" w:eastAsia="Times New Roman" w:hAnsi="Times New Roman"/>
          <w:sz w:val="32"/>
          <w:szCs w:val="32"/>
          <w:lang w:eastAsia="ru-RU"/>
        </w:rPr>
        <w:t>Информационный бюллетень</w:t>
      </w:r>
    </w:p>
    <w:p w:rsidR="00D47B3F" w:rsidRPr="00D47B3F" w:rsidRDefault="00D47B3F" w:rsidP="00D47B3F">
      <w:pPr>
        <w:spacing w:line="240" w:lineRule="atLeast"/>
        <w:ind w:left="-567"/>
        <w:contextualSpacing/>
        <w:jc w:val="center"/>
        <w:rPr>
          <w:rStyle w:val="s2"/>
          <w:rFonts w:ascii="Times New Roman" w:eastAsia="Times New Roman" w:hAnsi="Times New Roman"/>
          <w:sz w:val="32"/>
          <w:szCs w:val="32"/>
          <w:lang w:eastAsia="ru-RU"/>
        </w:rPr>
      </w:pPr>
      <w:proofErr w:type="spellStart"/>
      <w:r w:rsidRPr="00D47B3F">
        <w:rPr>
          <w:rStyle w:val="s2"/>
          <w:rFonts w:ascii="Times New Roman" w:eastAsia="Times New Roman" w:hAnsi="Times New Roman"/>
          <w:sz w:val="32"/>
          <w:szCs w:val="32"/>
          <w:lang w:eastAsia="ru-RU"/>
        </w:rPr>
        <w:t>Луньгинско</w:t>
      </w:r>
      <w:proofErr w:type="spellEnd"/>
      <w:r w:rsidRPr="00D47B3F">
        <w:rPr>
          <w:rStyle w:val="s2"/>
          <w:rFonts w:ascii="Times New Roman" w:eastAsia="Times New Roman" w:hAnsi="Times New Roman"/>
          <w:sz w:val="32"/>
          <w:szCs w:val="32"/>
          <w:lang w:eastAsia="ru-RU"/>
        </w:rPr>
        <w:t xml:space="preserve"> - </w:t>
      </w:r>
      <w:proofErr w:type="spellStart"/>
      <w:r w:rsidRPr="00D47B3F">
        <w:rPr>
          <w:rStyle w:val="s2"/>
          <w:rFonts w:ascii="Times New Roman" w:eastAsia="Times New Roman" w:hAnsi="Times New Roman"/>
          <w:sz w:val="32"/>
          <w:szCs w:val="32"/>
          <w:lang w:eastAsia="ru-RU"/>
        </w:rPr>
        <w:t>Майданского</w:t>
      </w:r>
      <w:proofErr w:type="spellEnd"/>
      <w:r w:rsidRPr="00D47B3F">
        <w:rPr>
          <w:rStyle w:val="s2"/>
          <w:rFonts w:ascii="Times New Roman" w:eastAsia="Times New Roman" w:hAnsi="Times New Roman"/>
          <w:sz w:val="32"/>
          <w:szCs w:val="32"/>
          <w:lang w:eastAsia="ru-RU"/>
        </w:rPr>
        <w:t xml:space="preserve"> сельского поселения</w:t>
      </w:r>
    </w:p>
    <w:p w:rsidR="00D47B3F" w:rsidRPr="00D47B3F" w:rsidRDefault="00D47B3F" w:rsidP="00D47B3F">
      <w:pPr>
        <w:spacing w:line="240" w:lineRule="atLeast"/>
        <w:ind w:left="-567"/>
        <w:contextualSpacing/>
        <w:jc w:val="center"/>
        <w:rPr>
          <w:rStyle w:val="s2"/>
          <w:rFonts w:ascii="Times New Roman" w:eastAsia="Times New Roman" w:hAnsi="Times New Roman"/>
          <w:sz w:val="32"/>
          <w:szCs w:val="32"/>
          <w:lang w:eastAsia="ru-RU"/>
        </w:rPr>
      </w:pPr>
      <w:r w:rsidRPr="00D47B3F">
        <w:rPr>
          <w:rStyle w:val="s2"/>
          <w:rFonts w:ascii="Times New Roman" w:eastAsia="Times New Roman" w:hAnsi="Times New Roman"/>
          <w:sz w:val="32"/>
          <w:szCs w:val="32"/>
          <w:lang w:eastAsia="ru-RU"/>
        </w:rPr>
        <w:t>Ардатовского муниципального района</w:t>
      </w:r>
    </w:p>
    <w:p w:rsidR="00D47B3F" w:rsidRPr="00D47B3F" w:rsidRDefault="00D47B3F" w:rsidP="00D47B3F">
      <w:pPr>
        <w:spacing w:line="240" w:lineRule="atLeast"/>
        <w:ind w:left="-567"/>
        <w:contextualSpacing/>
        <w:jc w:val="center"/>
        <w:rPr>
          <w:rStyle w:val="s2"/>
          <w:rFonts w:ascii="Times New Roman" w:eastAsia="Times New Roman" w:hAnsi="Times New Roman"/>
          <w:sz w:val="32"/>
          <w:szCs w:val="32"/>
          <w:lang w:eastAsia="ru-RU"/>
        </w:rPr>
      </w:pPr>
      <w:r w:rsidRPr="00D47B3F">
        <w:rPr>
          <w:rStyle w:val="s2"/>
          <w:rFonts w:ascii="Times New Roman" w:eastAsia="Times New Roman" w:hAnsi="Times New Roman"/>
          <w:sz w:val="32"/>
          <w:szCs w:val="32"/>
          <w:lang w:eastAsia="ru-RU"/>
        </w:rPr>
        <w:t>Республики Мордовия</w:t>
      </w:r>
    </w:p>
    <w:p w:rsidR="00D47B3F" w:rsidRPr="00D47B3F" w:rsidRDefault="00D47B3F" w:rsidP="00D47B3F">
      <w:pPr>
        <w:spacing w:line="240" w:lineRule="atLeast"/>
        <w:ind w:left="-567"/>
        <w:contextualSpacing/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  <w:r w:rsidRPr="00D47B3F">
        <w:rPr>
          <w:rStyle w:val="s2"/>
          <w:rFonts w:ascii="Times New Roman" w:eastAsia="Times New Roman" w:hAnsi="Times New Roman"/>
          <w:sz w:val="32"/>
          <w:szCs w:val="32"/>
          <w:lang w:eastAsia="ru-RU"/>
        </w:rPr>
        <w:t>___________________________________________________</w:t>
      </w:r>
    </w:p>
    <w:p w:rsidR="00D47B3F" w:rsidRPr="00D47B3F" w:rsidRDefault="00D47B3F" w:rsidP="00D47B3F">
      <w:pPr>
        <w:spacing w:line="240" w:lineRule="atLeast"/>
        <w:ind w:left="-567"/>
        <w:contextualSpacing/>
        <w:jc w:val="center"/>
        <w:rPr>
          <w:rStyle w:val="s2"/>
          <w:rFonts w:ascii="Times New Roman" w:eastAsia="Times New Roman" w:hAnsi="Times New Roman"/>
          <w:sz w:val="28"/>
          <w:lang w:eastAsia="ru-RU"/>
        </w:rPr>
      </w:pPr>
    </w:p>
    <w:p w:rsidR="00D47B3F" w:rsidRPr="00D47B3F" w:rsidRDefault="00D47B3F" w:rsidP="00D47B3F">
      <w:pPr>
        <w:spacing w:line="240" w:lineRule="atLeast"/>
        <w:ind w:left="-567"/>
        <w:contextualSpacing/>
        <w:rPr>
          <w:rStyle w:val="s2"/>
          <w:rFonts w:ascii="Times New Roman" w:eastAsia="Times New Roman" w:hAnsi="Times New Roman"/>
          <w:sz w:val="24"/>
          <w:szCs w:val="24"/>
          <w:lang w:eastAsia="ru-RU"/>
        </w:rPr>
      </w:pPr>
      <w:r w:rsidRPr="00D47B3F">
        <w:rPr>
          <w:rStyle w:val="s2"/>
          <w:rFonts w:ascii="Times New Roman" w:eastAsia="Times New Roman" w:hAnsi="Times New Roman"/>
          <w:sz w:val="24"/>
          <w:szCs w:val="24"/>
          <w:lang w:eastAsia="ru-RU"/>
        </w:rPr>
        <w:t>является официальным печатным</w:t>
      </w:r>
    </w:p>
    <w:p w:rsidR="00D47B3F" w:rsidRPr="00D47B3F" w:rsidRDefault="00D47B3F" w:rsidP="00D47B3F">
      <w:pPr>
        <w:spacing w:line="240" w:lineRule="atLeast"/>
        <w:ind w:left="-567"/>
        <w:contextualSpacing/>
        <w:rPr>
          <w:rStyle w:val="s2"/>
          <w:rFonts w:ascii="Times New Roman" w:eastAsia="Times New Roman" w:hAnsi="Times New Roman"/>
          <w:sz w:val="24"/>
          <w:szCs w:val="24"/>
          <w:lang w:eastAsia="ru-RU"/>
        </w:rPr>
      </w:pPr>
      <w:r w:rsidRPr="00D47B3F">
        <w:rPr>
          <w:rStyle w:val="s2"/>
          <w:rFonts w:ascii="Times New Roman" w:eastAsia="Times New Roman" w:hAnsi="Times New Roman"/>
          <w:sz w:val="24"/>
          <w:szCs w:val="24"/>
          <w:lang w:eastAsia="ru-RU"/>
        </w:rPr>
        <w:t xml:space="preserve">изданием </w:t>
      </w:r>
      <w:proofErr w:type="spellStart"/>
      <w:r w:rsidRPr="00D47B3F">
        <w:rPr>
          <w:rStyle w:val="s2"/>
          <w:rFonts w:ascii="Times New Roman" w:eastAsia="Times New Roman" w:hAnsi="Times New Roman"/>
          <w:sz w:val="24"/>
          <w:szCs w:val="24"/>
          <w:lang w:eastAsia="ru-RU"/>
        </w:rPr>
        <w:t>Луньгинско</w:t>
      </w:r>
      <w:proofErr w:type="spellEnd"/>
      <w:r w:rsidRPr="00D47B3F">
        <w:rPr>
          <w:rStyle w:val="s2"/>
          <w:rFonts w:ascii="Times New Roman" w:eastAsia="Times New Roman" w:hAnsi="Times New Roman"/>
          <w:sz w:val="24"/>
          <w:szCs w:val="24"/>
          <w:lang w:eastAsia="ru-RU"/>
        </w:rPr>
        <w:t>–</w:t>
      </w:r>
      <w:proofErr w:type="spellStart"/>
      <w:r w:rsidRPr="00D47B3F">
        <w:rPr>
          <w:rStyle w:val="s2"/>
          <w:rFonts w:ascii="Times New Roman" w:eastAsia="Times New Roman" w:hAnsi="Times New Roman"/>
          <w:sz w:val="24"/>
          <w:szCs w:val="24"/>
          <w:lang w:eastAsia="ru-RU"/>
        </w:rPr>
        <w:t>Майданского</w:t>
      </w:r>
      <w:proofErr w:type="spellEnd"/>
      <w:r w:rsidRPr="00D47B3F">
        <w:rPr>
          <w:rStyle w:val="s2"/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D47B3F">
        <w:rPr>
          <w:rStyle w:val="s2"/>
          <w:rFonts w:ascii="Times New Roman" w:eastAsia="Times New Roman" w:hAnsi="Times New Roman"/>
          <w:sz w:val="24"/>
          <w:szCs w:val="24"/>
          <w:lang w:eastAsia="ru-RU"/>
        </w:rPr>
        <w:t>сельского</w:t>
      </w:r>
      <w:proofErr w:type="gramEnd"/>
    </w:p>
    <w:p w:rsidR="00D47B3F" w:rsidRPr="00D47B3F" w:rsidRDefault="00D47B3F" w:rsidP="00D47B3F">
      <w:pPr>
        <w:spacing w:line="240" w:lineRule="atLeast"/>
        <w:ind w:left="-567"/>
        <w:contextualSpacing/>
        <w:rPr>
          <w:rStyle w:val="s2"/>
          <w:rFonts w:ascii="Times New Roman" w:eastAsia="Times New Roman" w:hAnsi="Times New Roman"/>
          <w:sz w:val="24"/>
          <w:szCs w:val="24"/>
          <w:lang w:eastAsia="ru-RU"/>
        </w:rPr>
      </w:pPr>
      <w:r w:rsidRPr="00D47B3F">
        <w:rPr>
          <w:rStyle w:val="s2"/>
          <w:rFonts w:ascii="Times New Roman" w:eastAsia="Times New Roman" w:hAnsi="Times New Roman"/>
          <w:sz w:val="24"/>
          <w:szCs w:val="24"/>
          <w:lang w:eastAsia="ru-RU"/>
        </w:rPr>
        <w:t xml:space="preserve">поселения Ардатовского </w:t>
      </w:r>
    </w:p>
    <w:p w:rsidR="00D47B3F" w:rsidRPr="00D47B3F" w:rsidRDefault="00D47B3F" w:rsidP="00D47B3F">
      <w:pPr>
        <w:spacing w:line="240" w:lineRule="atLeast"/>
        <w:ind w:left="-567"/>
        <w:contextualSpacing/>
        <w:rPr>
          <w:rStyle w:val="s2"/>
          <w:rFonts w:ascii="Times New Roman" w:eastAsia="Times New Roman" w:hAnsi="Times New Roman"/>
          <w:sz w:val="24"/>
          <w:szCs w:val="24"/>
          <w:lang w:eastAsia="ru-RU"/>
        </w:rPr>
      </w:pPr>
      <w:r w:rsidRPr="00D47B3F">
        <w:rPr>
          <w:rStyle w:val="s2"/>
          <w:rFonts w:ascii="Times New Roman" w:eastAsia="Times New Roman" w:hAnsi="Times New Roman"/>
          <w:sz w:val="24"/>
          <w:szCs w:val="24"/>
          <w:lang w:eastAsia="ru-RU"/>
        </w:rPr>
        <w:t>муниципального района</w:t>
      </w:r>
    </w:p>
    <w:p w:rsidR="00D47B3F" w:rsidRPr="00D47B3F" w:rsidRDefault="00D47B3F" w:rsidP="00D47B3F">
      <w:pPr>
        <w:spacing w:line="240" w:lineRule="atLeast"/>
        <w:ind w:left="-567"/>
        <w:contextualSpacing/>
        <w:rPr>
          <w:rStyle w:val="s2"/>
          <w:rFonts w:ascii="Times New Roman" w:eastAsia="Times New Roman" w:hAnsi="Times New Roman"/>
          <w:sz w:val="28"/>
          <w:lang w:eastAsia="ru-RU"/>
        </w:rPr>
      </w:pPr>
    </w:p>
    <w:p w:rsidR="00D47B3F" w:rsidRPr="00D47B3F" w:rsidRDefault="00D47B3F" w:rsidP="00D47B3F">
      <w:pPr>
        <w:spacing w:line="240" w:lineRule="atLeast"/>
        <w:ind w:left="-567"/>
        <w:contextualSpacing/>
        <w:rPr>
          <w:rStyle w:val="s2"/>
          <w:rFonts w:ascii="Times New Roman" w:eastAsia="Times New Roman" w:hAnsi="Times New Roman"/>
          <w:sz w:val="28"/>
          <w:lang w:eastAsia="ru-RU"/>
        </w:rPr>
      </w:pPr>
      <w:r>
        <w:rPr>
          <w:rStyle w:val="s2"/>
          <w:rFonts w:ascii="Times New Roman" w:eastAsia="Times New Roman" w:hAnsi="Times New Roman"/>
          <w:sz w:val="28"/>
          <w:lang w:eastAsia="ru-RU"/>
        </w:rPr>
        <w:t xml:space="preserve"> 25.05</w:t>
      </w:r>
      <w:r w:rsidRPr="00D47B3F">
        <w:rPr>
          <w:rStyle w:val="s2"/>
          <w:rFonts w:ascii="Times New Roman" w:eastAsia="Times New Roman" w:hAnsi="Times New Roman"/>
          <w:sz w:val="28"/>
          <w:lang w:eastAsia="ru-RU"/>
        </w:rPr>
        <w:t xml:space="preserve">.2026 года                                                                                         </w:t>
      </w:r>
      <w:r>
        <w:rPr>
          <w:rStyle w:val="s2"/>
          <w:rFonts w:ascii="Times New Roman" w:eastAsia="Times New Roman" w:hAnsi="Times New Roman"/>
          <w:sz w:val="28"/>
          <w:lang w:eastAsia="ru-RU"/>
        </w:rPr>
        <w:t>№ 9</w:t>
      </w:r>
    </w:p>
    <w:p w:rsidR="00D47B3F" w:rsidRPr="0006619A" w:rsidRDefault="00D47B3F" w:rsidP="00336D04">
      <w:pPr>
        <w:spacing w:line="240" w:lineRule="atLeast"/>
        <w:ind w:left="-567"/>
        <w:contextualSpacing/>
        <w:jc w:val="center"/>
        <w:rPr>
          <w:rStyle w:val="s2"/>
          <w:rFonts w:ascii="Times New Roman" w:eastAsia="Times New Roman" w:hAnsi="Times New Roman"/>
          <w:b/>
          <w:lang w:eastAsia="ru-RU"/>
        </w:rPr>
      </w:pPr>
    </w:p>
    <w:p w:rsidR="00336D04" w:rsidRPr="006F6510" w:rsidRDefault="00D47B3F" w:rsidP="00265CB1">
      <w:pPr>
        <w:tabs>
          <w:tab w:val="left" w:pos="4802"/>
        </w:tabs>
        <w:ind w:right="190"/>
        <w:rPr>
          <w:b/>
        </w:rPr>
      </w:pPr>
      <w:r w:rsidRPr="0006619A">
        <w:rPr>
          <w:rStyle w:val="s2"/>
          <w:rFonts w:ascii="Times New Roman" w:eastAsia="Times New Roman" w:hAnsi="Times New Roman"/>
          <w:b/>
          <w:lang w:eastAsia="ru-RU"/>
        </w:rPr>
        <w:t xml:space="preserve"> Решение Совета депутатов Луньгинско-Майданского сельского поселения Ардатовского муниципального района РМ № 95 от 30.04.2026г. «</w:t>
      </w:r>
      <w:r w:rsidR="00336D04" w:rsidRPr="0006619A">
        <w:rPr>
          <w:rStyle w:val="s2"/>
          <w:rFonts w:ascii="Times New Roman" w:eastAsia="Times New Roman" w:hAnsi="Times New Roman"/>
          <w:b/>
          <w:lang w:eastAsia="ru-RU"/>
        </w:rPr>
        <w:t>О принятии Устава Луньгинско-Майданского сельского поселения Ардатовского муниципального района Республики Мордовия</w:t>
      </w:r>
      <w:r w:rsidRPr="0006619A">
        <w:rPr>
          <w:rStyle w:val="s2"/>
          <w:rFonts w:ascii="Times New Roman" w:eastAsia="Times New Roman" w:hAnsi="Times New Roman"/>
          <w:b/>
          <w:lang w:eastAsia="ru-RU"/>
        </w:rPr>
        <w:t>»</w:t>
      </w:r>
    </w:p>
    <w:p w:rsidR="00336D04" w:rsidRPr="006F6510" w:rsidRDefault="00336D04" w:rsidP="00336D04">
      <w:pPr>
        <w:pStyle w:val="p7"/>
        <w:spacing w:before="0" w:beforeAutospacing="0" w:after="0" w:afterAutospacing="0"/>
        <w:ind w:right="190" w:firstLine="709"/>
        <w:contextualSpacing/>
        <w:jc w:val="both"/>
        <w:rPr>
          <w:rStyle w:val="s2"/>
          <w:b/>
          <w:sz w:val="22"/>
          <w:szCs w:val="22"/>
        </w:rPr>
      </w:pPr>
      <w:r w:rsidRPr="006F6510">
        <w:rPr>
          <w:rStyle w:val="s2"/>
          <w:sz w:val="22"/>
          <w:szCs w:val="22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proofErr w:type="gramStart"/>
      <w:r w:rsidRPr="006F6510">
        <w:rPr>
          <w:rStyle w:val="s2"/>
          <w:sz w:val="22"/>
          <w:szCs w:val="22"/>
        </w:rPr>
        <w:t>руководствуясь Законом Республики Мордовия от 07.11.2025</w:t>
      </w:r>
      <w:proofErr w:type="gramEnd"/>
      <w:r w:rsidRPr="006F6510">
        <w:rPr>
          <w:rStyle w:val="s2"/>
          <w:sz w:val="22"/>
          <w:szCs w:val="22"/>
        </w:rPr>
        <w:t xml:space="preserve"> №74-З «Об отдельных вопросах организации местного самоуправления в Республике Мордовия», Совет депутатов </w:t>
      </w:r>
      <w:r w:rsidRPr="006F6510">
        <w:rPr>
          <w:sz w:val="22"/>
          <w:szCs w:val="22"/>
        </w:rPr>
        <w:t xml:space="preserve">Луньгинско-Майданского сельского поселения </w:t>
      </w:r>
      <w:r w:rsidRPr="006F6510">
        <w:rPr>
          <w:rStyle w:val="s2"/>
          <w:sz w:val="22"/>
          <w:szCs w:val="22"/>
        </w:rPr>
        <w:t>Ардатовского муниципального района решил:</w:t>
      </w:r>
      <w:r w:rsidRPr="006F6510">
        <w:rPr>
          <w:rStyle w:val="s2"/>
          <w:b/>
          <w:sz w:val="22"/>
          <w:szCs w:val="22"/>
        </w:rPr>
        <w:t xml:space="preserve"> </w:t>
      </w:r>
    </w:p>
    <w:p w:rsidR="00336D04" w:rsidRPr="006F6510" w:rsidRDefault="00336D04" w:rsidP="00336D04">
      <w:pPr>
        <w:pStyle w:val="p7"/>
        <w:numPr>
          <w:ilvl w:val="0"/>
          <w:numId w:val="123"/>
        </w:numPr>
        <w:spacing w:before="0" w:beforeAutospacing="0" w:after="0" w:afterAutospacing="0"/>
        <w:ind w:left="0" w:right="190" w:firstLine="567"/>
        <w:contextualSpacing/>
        <w:jc w:val="both"/>
        <w:rPr>
          <w:sz w:val="22"/>
          <w:szCs w:val="22"/>
        </w:rPr>
      </w:pPr>
      <w:r w:rsidRPr="006F6510">
        <w:rPr>
          <w:sz w:val="22"/>
          <w:szCs w:val="22"/>
        </w:rPr>
        <w:t>Принять Устав Луньгинско-Майданского сельского поселения Ардатовского муниципального района Республики Мордовия.</w:t>
      </w:r>
    </w:p>
    <w:p w:rsidR="00336D04" w:rsidRPr="006F6510" w:rsidRDefault="00336D04" w:rsidP="00336D04">
      <w:pPr>
        <w:pStyle w:val="p7"/>
        <w:spacing w:before="0" w:beforeAutospacing="0" w:after="0" w:afterAutospacing="0"/>
        <w:ind w:right="190" w:firstLine="567"/>
        <w:contextualSpacing/>
        <w:jc w:val="both"/>
        <w:rPr>
          <w:sz w:val="22"/>
          <w:szCs w:val="22"/>
        </w:rPr>
      </w:pPr>
      <w:r w:rsidRPr="006F6510">
        <w:rPr>
          <w:sz w:val="22"/>
          <w:szCs w:val="22"/>
        </w:rPr>
        <w:t>2. Со дня вступления в силу Устава Луньгинско-Майданского сельского поселения Ардатовского муниципального района Республики Мордовия, признать утратившими силу:</w:t>
      </w:r>
    </w:p>
    <w:p w:rsidR="00336D04" w:rsidRPr="006F6510" w:rsidRDefault="00336D04" w:rsidP="00336D04">
      <w:pPr>
        <w:pStyle w:val="p7"/>
        <w:spacing w:before="0" w:beforeAutospacing="0" w:after="0" w:afterAutospacing="0"/>
        <w:ind w:right="190" w:firstLine="709"/>
        <w:contextualSpacing/>
        <w:jc w:val="both"/>
        <w:rPr>
          <w:color w:val="FF0000"/>
          <w:sz w:val="22"/>
          <w:szCs w:val="22"/>
        </w:rPr>
      </w:pPr>
      <w:r w:rsidRPr="006F6510">
        <w:rPr>
          <w:sz w:val="22"/>
          <w:szCs w:val="22"/>
        </w:rPr>
        <w:t>- Устав Луньгинско-Майданского сельского поселения Ардатовского муниципального района Республики Мордовия, утвержденный Советом депутатов Луньгинско-Майданского сельского поселения  Ардатовского муниципального района Республики Мордовия от 29.12.2005 № 40;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15.06.2007 № 60 «О внесении изменений  и дополнений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22.05.2008 № 11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28.10.2009 № 54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27.10.2010 № 78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29.06.2011 № 101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 xml:space="preserve">- решение Совета депутатов Луньгинско-Майданского сельского поселения Ардатовского муниципального района Республики Мордовия от 03.08.2012 № 12 «О внесении изменений в </w:t>
      </w:r>
      <w:r w:rsidRPr="006F6510">
        <w:rPr>
          <w:sz w:val="22"/>
          <w:szCs w:val="22"/>
        </w:rPr>
        <w:lastRenderedPageBreak/>
        <w:t>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20.04.2015 № 61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20.06.2017 № 21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19.10.2018 № 49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02.09.2019 № 67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28.10.2020 № 85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20.05.2021 № 96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09.03.2022 № 21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25.04.2023 № 43 «О внесении изменений в Устав Луньгинско-Майданского сельского поселения Ардатовского муниципального района Республики Мордовия»;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- решение Совета депутатов Луньгинско-Майданского сельского поселения Ардатовского муниципального района Республики Мордовия от 27.09.2024 № 62 «О внесении изменений в Устав Луньгинско-Майданского сельского поселения Ардатовского муниципального района Республики Мордовия».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  <w:r w:rsidRPr="006F6510">
        <w:rPr>
          <w:sz w:val="22"/>
          <w:szCs w:val="22"/>
        </w:rPr>
        <w:t>4.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 Луньгинско-Майданского сельского поселения Ардатовского муниципального района.</w:t>
      </w: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</w:p>
    <w:p w:rsidR="00336D04" w:rsidRPr="006F6510" w:rsidRDefault="00336D04" w:rsidP="00336D04">
      <w:pPr>
        <w:pStyle w:val="a3"/>
        <w:spacing w:before="0" w:beforeAutospacing="0" w:after="0" w:afterAutospacing="0"/>
        <w:ind w:right="190" w:firstLine="567"/>
        <w:jc w:val="both"/>
        <w:rPr>
          <w:sz w:val="22"/>
          <w:szCs w:val="22"/>
        </w:rPr>
      </w:pPr>
    </w:p>
    <w:p w:rsidR="00336D04" w:rsidRPr="006F6510" w:rsidRDefault="00336D04" w:rsidP="00336D04">
      <w:pPr>
        <w:pStyle w:val="p7"/>
        <w:spacing w:before="0" w:beforeAutospacing="0" w:after="0" w:afterAutospacing="0"/>
        <w:ind w:right="190" w:firstLine="57"/>
        <w:contextualSpacing/>
        <w:rPr>
          <w:sz w:val="22"/>
          <w:szCs w:val="22"/>
        </w:rPr>
      </w:pPr>
      <w:r w:rsidRPr="006F6510">
        <w:rPr>
          <w:sz w:val="22"/>
          <w:szCs w:val="22"/>
        </w:rPr>
        <w:t xml:space="preserve">Глава Луньгинско-Майданского </w:t>
      </w:r>
    </w:p>
    <w:p w:rsidR="00336D04" w:rsidRPr="006F6510" w:rsidRDefault="00336D04" w:rsidP="00336D04">
      <w:pPr>
        <w:pStyle w:val="p7"/>
        <w:spacing w:before="0" w:beforeAutospacing="0" w:after="0" w:afterAutospacing="0"/>
        <w:ind w:right="190" w:firstLine="57"/>
        <w:contextualSpacing/>
        <w:rPr>
          <w:sz w:val="22"/>
          <w:szCs w:val="22"/>
        </w:rPr>
      </w:pPr>
      <w:r w:rsidRPr="006F6510">
        <w:rPr>
          <w:sz w:val="22"/>
          <w:szCs w:val="22"/>
        </w:rPr>
        <w:t>сельского поселения</w:t>
      </w:r>
    </w:p>
    <w:p w:rsidR="00336D04" w:rsidRPr="006F6510" w:rsidRDefault="00336D04" w:rsidP="00336D04">
      <w:pPr>
        <w:pStyle w:val="p7"/>
        <w:spacing w:before="0" w:beforeAutospacing="0" w:after="0" w:afterAutospacing="0"/>
        <w:ind w:right="190" w:firstLine="57"/>
        <w:contextualSpacing/>
        <w:rPr>
          <w:sz w:val="22"/>
          <w:szCs w:val="22"/>
        </w:rPr>
      </w:pPr>
      <w:r w:rsidRPr="006F6510">
        <w:rPr>
          <w:sz w:val="22"/>
          <w:szCs w:val="22"/>
        </w:rPr>
        <w:t>Ардатовского муниципального района</w:t>
      </w:r>
    </w:p>
    <w:p w:rsidR="00336D04" w:rsidRPr="006F6510" w:rsidRDefault="00336D04" w:rsidP="00336D04">
      <w:pPr>
        <w:pStyle w:val="p7"/>
        <w:spacing w:before="0" w:beforeAutospacing="0" w:after="0" w:afterAutospacing="0"/>
        <w:ind w:right="190" w:firstLine="57"/>
        <w:contextualSpacing/>
        <w:rPr>
          <w:sz w:val="22"/>
          <w:szCs w:val="22"/>
        </w:rPr>
      </w:pPr>
      <w:r w:rsidRPr="006F6510">
        <w:rPr>
          <w:sz w:val="22"/>
          <w:szCs w:val="22"/>
        </w:rPr>
        <w:t>Республики Мордовия                                                                  Е.А. Локотков</w:t>
      </w:r>
    </w:p>
    <w:p w:rsidR="00D47B3F" w:rsidRPr="006F6510" w:rsidRDefault="00D47B3F" w:rsidP="00336D04">
      <w:pPr>
        <w:pStyle w:val="p7"/>
        <w:spacing w:before="0" w:beforeAutospacing="0" w:after="0" w:afterAutospacing="0"/>
        <w:ind w:right="190" w:firstLine="57"/>
        <w:contextualSpacing/>
        <w:rPr>
          <w:sz w:val="22"/>
          <w:szCs w:val="22"/>
        </w:rPr>
      </w:pPr>
    </w:p>
    <w:p w:rsidR="00265CB1" w:rsidRDefault="00265CB1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265CB1" w:rsidRDefault="00265CB1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265CB1" w:rsidRDefault="00265CB1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265CB1" w:rsidRDefault="00265CB1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B63742" w:rsidRPr="006F6510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bookmarkStart w:id="0" w:name="_GoBack"/>
      <w:bookmarkEnd w:id="0"/>
      <w:r w:rsidRPr="006F651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lastRenderedPageBreak/>
        <w:t>Принят</w:t>
      </w:r>
    </w:p>
    <w:p w:rsidR="00B63742" w:rsidRPr="006F6510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Ардатовского муниципального района Республики Мордовия </w:t>
      </w:r>
    </w:p>
    <w:p w:rsidR="00B63742" w:rsidRPr="006F6510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от 30 апреля 2026 г. № </w:t>
      </w:r>
      <w:r w:rsidR="00E85778" w:rsidRPr="006F6510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95</w:t>
      </w:r>
    </w:p>
    <w:p w:rsidR="00B63742" w:rsidRPr="006F6510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B63742" w:rsidRPr="006F6510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B63742" w:rsidRPr="006F6510" w:rsidRDefault="00D47B3F" w:rsidP="00D47B3F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</w:p>
    <w:p w:rsidR="00B63742" w:rsidRPr="006F6510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УСТАВ</w:t>
      </w:r>
    </w:p>
    <w:p w:rsidR="00B63742" w:rsidRPr="006F6510" w:rsidRDefault="00287E8D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="00B63742"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АРДАТОВСКОГО МУНИЦИПАЛЬНОГО РАЙОНА</w:t>
      </w:r>
    </w:p>
    <w:p w:rsidR="00B63742" w:rsidRPr="006F6510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РЕСПУБЛИКИ МОРДОВИЯ</w:t>
      </w:r>
    </w:p>
    <w:p w:rsidR="00B63742" w:rsidRPr="006F6510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Настоящий Устав в соответствии с</w:t>
      </w:r>
      <w:r w:rsidRPr="006F6510">
        <w:rPr>
          <w:rFonts w:ascii="Times New Roman" w:hAnsi="Times New Roman" w:cs="Times New Roman"/>
        </w:rPr>
        <w:t xml:space="preserve"> Конституцией  </w:t>
      </w:r>
      <w:r w:rsidRPr="006F6510">
        <w:rPr>
          <w:rFonts w:ascii="Times New Roman" w:hAnsi="Times New Roman" w:cs="Times New Roman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6F6510">
        <w:rPr>
          <w:rFonts w:ascii="Times New Roman" w:eastAsia="Times New Roman" w:hAnsi="Times New Roman" w:cs="Times New Roman"/>
          <w:lang w:eastAsia="ru-RU"/>
        </w:rPr>
        <w:t> определяет порядок организации и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осуществления местного самоуправления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Ардатовского муниципального района Республики Мордовия (далее - </w:t>
      </w:r>
      <w:proofErr w:type="spellStart"/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Луньгинско-Майданское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поселение).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ГЛАВА 1. ОБЩИЕ ПОЛОЖЕНИЯ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1. Статус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B63742" w:rsidRPr="006F6510" w:rsidRDefault="00287E8D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F6510">
        <w:rPr>
          <w:rFonts w:ascii="Times New Roman" w:eastAsia="Times New Roman" w:hAnsi="Times New Roman" w:cs="Times New Roman"/>
          <w:lang w:eastAsia="ru-RU"/>
        </w:rPr>
        <w:t>Луньгинско-Майданское</w:t>
      </w:r>
      <w:proofErr w:type="spellEnd"/>
      <w:r w:rsidR="00B63742"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 является муниципальным образованием и входит в состав Ардатовского муниципального района Республики Мордовия.</w:t>
      </w:r>
    </w:p>
    <w:p w:rsidR="00B63742" w:rsidRPr="006F6510" w:rsidRDefault="00287E8D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F6510">
        <w:rPr>
          <w:rFonts w:ascii="Times New Roman" w:eastAsia="Times New Roman" w:hAnsi="Times New Roman" w:cs="Times New Roman"/>
          <w:lang w:eastAsia="ru-RU"/>
        </w:rPr>
        <w:t>Луньгинско-Майданское</w:t>
      </w:r>
      <w:proofErr w:type="spellEnd"/>
      <w:r w:rsidR="00B63742"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 наделено законом Республики Мордовия статусом сельского поселения.</w:t>
      </w:r>
    </w:p>
    <w:p w:rsidR="00B63742" w:rsidRPr="006F6510" w:rsidRDefault="00B63742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Полное официальное наименование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- </w:t>
      </w:r>
      <w:proofErr w:type="spellStart"/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Луньгинско-Майданское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 Ардатовского муниципального района Республики Мордовия.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Сокращенное официальное наименование муниципального образования - </w:t>
      </w:r>
      <w:proofErr w:type="spellStart"/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Луньгинско-Майданское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2. Официальные символы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287E8D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F6510">
        <w:rPr>
          <w:rFonts w:ascii="Times New Roman" w:eastAsia="Times New Roman" w:hAnsi="Times New Roman" w:cs="Times New Roman"/>
          <w:lang w:eastAsia="ru-RU"/>
        </w:rPr>
        <w:t>Луньгинско-Майданское</w:t>
      </w:r>
      <w:proofErr w:type="spellEnd"/>
      <w:r w:rsidR="00B63742"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24FBC" w:rsidRPr="006F6510" w:rsidRDefault="00624FBC" w:rsidP="00624FB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Официальные символы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Официальные символы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3. Территория и границы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Территорию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="00B03F84"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, земли рекреационного назначения, земли для развития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212026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212026" w:rsidRPr="006F6510">
        <w:rPr>
          <w:rFonts w:ascii="Times New Roman" w:eastAsia="Times New Roman" w:hAnsi="Times New Roman" w:cs="Times New Roman"/>
          <w:lang w:eastAsia="ru-RU"/>
        </w:rPr>
        <w:t xml:space="preserve">Территория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="00212026"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занимает площадь  </w:t>
      </w:r>
      <w:r w:rsidR="009A40E4" w:rsidRPr="006F6510">
        <w:rPr>
          <w:rFonts w:ascii="Times New Roman" w:eastAsia="Times New Roman" w:hAnsi="Times New Roman" w:cs="Times New Roman"/>
          <w:lang w:eastAsia="ru-RU"/>
        </w:rPr>
        <w:t>70,89</w:t>
      </w:r>
      <w:r w:rsidR="00E3246B"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9A40E4" w:rsidRPr="006F6510">
        <w:rPr>
          <w:rFonts w:ascii="Times New Roman" w:eastAsia="Times New Roman" w:hAnsi="Times New Roman" w:cs="Times New Roman"/>
          <w:lang w:eastAsia="ru-RU"/>
        </w:rPr>
        <w:t>квадратных</w:t>
      </w:r>
      <w:proofErr w:type="gramEnd"/>
      <w:r w:rsidR="009A40E4" w:rsidRPr="006F6510">
        <w:rPr>
          <w:rFonts w:ascii="Times New Roman" w:eastAsia="Times New Roman" w:hAnsi="Times New Roman" w:cs="Times New Roman"/>
          <w:lang w:eastAsia="ru-RU"/>
        </w:rPr>
        <w:t xml:space="preserve"> километра</w:t>
      </w:r>
      <w:r w:rsidR="00A227E9" w:rsidRPr="006F6510">
        <w:rPr>
          <w:rFonts w:ascii="Times New Roman" w:eastAsia="Times New Roman" w:hAnsi="Times New Roman" w:cs="Times New Roman"/>
          <w:lang w:eastAsia="ru-RU"/>
        </w:rPr>
        <w:t xml:space="preserve"> и включает следующие населенные пункты:</w:t>
      </w:r>
    </w:p>
    <w:p w:rsidR="00287E8D" w:rsidRPr="006F6510" w:rsidRDefault="00287E8D" w:rsidP="00287E8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>село Луньгинский Майдан;</w:t>
      </w:r>
    </w:p>
    <w:p w:rsidR="00287E8D" w:rsidRPr="006F6510" w:rsidRDefault="00287E8D" w:rsidP="00287E8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деревня Спасские Мурзы.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Границы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установлены </w:t>
      </w:r>
      <w:hyperlink r:id="rId9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Законом Республики Мордовия от 28 декабря 2004 года № 115-З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«Об установлении границ муниципальных образований Ардатовского муниципального района Республики Мордовия, Ардатовского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B63742" w:rsidRPr="006F6510" w:rsidRDefault="00091A9D" w:rsidP="00091A9D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 </w:t>
      </w:r>
      <w:r w:rsidR="00B63742" w:rsidRPr="006F6510">
        <w:rPr>
          <w:rFonts w:ascii="Times New Roman" w:eastAsia="Times New Roman" w:hAnsi="Times New Roman" w:cs="Times New Roman"/>
          <w:lang w:eastAsia="ru-RU"/>
        </w:rPr>
        <w:t xml:space="preserve">Административным центром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="00B63742"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является населенный пункт - село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Луньгинский Майдан</w:t>
      </w:r>
      <w:r w:rsidR="00B63742"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9E62F3" w:rsidRPr="006F6510" w:rsidRDefault="009E62F3" w:rsidP="00091A9D">
      <w:pPr>
        <w:numPr>
          <w:ilvl w:val="0"/>
          <w:numId w:val="2"/>
        </w:numPr>
        <w:tabs>
          <w:tab w:val="num" w:pos="-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Изменение границ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осуществляется с согласия населения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выраженного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9E62F3" w:rsidRPr="006F6510" w:rsidRDefault="009E62F3" w:rsidP="009E62F3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4. Местное самоуправление в </w:t>
      </w:r>
      <w:proofErr w:type="spellStart"/>
      <w:r w:rsidR="008739C4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Луньгинско-Майданском</w:t>
      </w:r>
      <w:proofErr w:type="spellEnd"/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сельском поселении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Местное самоуправление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10" w:history="1">
        <w:r w:rsidRPr="006F6510">
          <w:rPr>
            <w:rFonts w:ascii="Times New Roman" w:eastAsia="Times New Roman" w:hAnsi="Times New Roman" w:cs="Times New Roman"/>
            <w:lang w:eastAsia="ru-RU"/>
          </w:rPr>
          <w:t>Конституцией Российской Федерации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, федеральными законами, а в случаях, установленных федеральными законами, - законами Республики Мордовия.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5. Вопросы непосредственного обеспечения жизнедеятельности населения (вопросы местного значения)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К вопросам местного значения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относятся: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2) установление, изменение и отмена местных налогов и сборов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8) формирование архивных фондов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6F6510">
        <w:rPr>
          <w:rFonts w:ascii="Times New Roman" w:hAnsi="Times New Roman" w:cs="Times New Roman"/>
        </w:rPr>
        <w:t>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</w:t>
      </w: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>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1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Федеральным законом от 7 июля 2003 года № 112-ФЗ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 «О личном подсобном хозяйстве», в </w:t>
      </w:r>
      <w:proofErr w:type="spellStart"/>
      <w:r w:rsidRPr="006F6510">
        <w:rPr>
          <w:rFonts w:ascii="Times New Roman" w:eastAsia="Times New Roman" w:hAnsi="Times New Roman" w:cs="Times New Roman"/>
          <w:lang w:eastAsia="ru-RU"/>
        </w:rPr>
        <w:t>похозяйственных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 xml:space="preserve"> книгах.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1.1. В соответствии с </w:t>
      </w:r>
      <w:hyperlink r:id="rId12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Законом Республики Мордовия от 12.11.2014 № 83-З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относятся: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5) организация ритуальных услуг и содержание мест захоронения;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7) осуществление мер по противодействию коррупции в границах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2.</w:t>
      </w:r>
      <w:r w:rsidRPr="006F6510">
        <w:rPr>
          <w:rFonts w:ascii="Times New Roman" w:eastAsia="Times New Roman" w:hAnsi="Times New Roman" w:cs="Times New Roman"/>
          <w:lang w:eastAsia="ru-RU"/>
        </w:rPr>
        <w:tab/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По решению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жители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самоуправления в Российской Федерации».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3.</w:t>
      </w:r>
      <w:r w:rsidRPr="006F6510">
        <w:rPr>
          <w:rFonts w:ascii="Times New Roman" w:eastAsia="Times New Roman" w:hAnsi="Times New Roman" w:cs="Times New Roman"/>
          <w:lang w:eastAsia="ru-RU"/>
        </w:rPr>
        <w:tab/>
        <w:t xml:space="preserve">Органы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бюджет Ардатовского муниципального района в соответствии с Бюджетным кодексом Российской Федерации.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4.</w:t>
      </w:r>
      <w:r w:rsidRPr="006F6510">
        <w:rPr>
          <w:rFonts w:ascii="Times New Roman" w:eastAsia="Times New Roman" w:hAnsi="Times New Roman" w:cs="Times New Roman"/>
          <w:lang w:eastAsia="ru-RU"/>
        </w:rPr>
        <w:tab/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Органы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района, в соответствии с которыми органы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принимают на себя исполнение части полномочий </w:t>
      </w: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по решению вопросов местного значения Ардатовского муниципального района за счет межбюджетных трансфертов, предоставляемых из бюджета Ардатовского муниципального района в бюджет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Российской Федерации.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6. Права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B63742" w:rsidRPr="006F6510" w:rsidRDefault="00B63742" w:rsidP="00B63742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Органы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имеют право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на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>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1) создание музеев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 w:rsidR="008739C4" w:rsidRPr="006F6510">
        <w:rPr>
          <w:rFonts w:ascii="Times New Roman" w:eastAsia="Times New Roman" w:hAnsi="Times New Roman" w:cs="Times New Roman"/>
          <w:lang w:eastAsia="ru-RU"/>
        </w:rPr>
        <w:t>Луньгинско-Майданском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сельском поселении нотариуса;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3) участие в осуществлении деятельности по опеке и попечительству;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7) создание муниципальной пожарной охраны;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8) создание условий для развития туризма;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контроль за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 w:rsidRPr="006F6510">
        <w:rPr>
          <w:rFonts w:ascii="Times New Roman" w:eastAsia="Times New Roman" w:hAnsi="Times New Roman" w:cs="Times New Roman"/>
          <w:lang w:eastAsia="ru-RU"/>
        </w:rPr>
        <w:br/>
        <w:t>№ 181-ФЗ  «О социальной защите инвалидов в Российской Федерации».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6F6510">
        <w:rPr>
          <w:rFonts w:ascii="Times New Roman" w:eastAsia="Times New Roman" w:hAnsi="Times New Roman" w:cs="Times New Roman"/>
          <w:lang w:eastAsia="ru-RU"/>
        </w:rPr>
        <w:br/>
        <w:t>№ 2300-I «О защите прав потребителей»;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</w:pPr>
      <w:bookmarkStart w:id="1" w:name="_Toc204179903"/>
      <w:r w:rsidRPr="006F6510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Статья 7.</w:t>
      </w:r>
      <w:r w:rsidRPr="006F6510">
        <w:rPr>
          <w:rFonts w:ascii="Times New Roman" w:eastAsia="Times New Roman" w:hAnsi="Times New Roman" w:cs="Times New Roman"/>
          <w:color w:val="auto"/>
          <w:sz w:val="22"/>
          <w:szCs w:val="22"/>
          <w:lang w:val="en-US" w:eastAsia="ru-RU"/>
        </w:rPr>
        <w:t> </w:t>
      </w:r>
      <w:r w:rsidRPr="006F6510">
        <w:rPr>
          <w:rFonts w:ascii="Times New Roman" w:eastAsia="Times New Roman" w:hAnsi="Times New Roman" w:cs="Times New Roman"/>
          <w:color w:val="auto"/>
          <w:sz w:val="22"/>
          <w:szCs w:val="22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B63742" w:rsidRPr="006F6510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F6510">
        <w:rPr>
          <w:rFonts w:ascii="Times New Roman" w:eastAsia="Calibri" w:hAnsi="Times New Roman" w:cs="Times New Roman"/>
        </w:rPr>
        <w:t xml:space="preserve">1. </w:t>
      </w:r>
      <w:proofErr w:type="gramStart"/>
      <w:r w:rsidRPr="006F6510">
        <w:rPr>
          <w:rFonts w:ascii="Times New Roman" w:eastAsia="Calibri" w:hAnsi="Times New Roman" w:cs="Times New Roman"/>
        </w:rPr>
        <w:t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 w:rsidRPr="006F6510">
        <w:rPr>
          <w:rFonts w:ascii="Times New Roman" w:eastAsia="Calibri" w:hAnsi="Times New Roman" w:cs="Times New Roman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B63742" w:rsidRPr="006F6510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F6510">
        <w:rPr>
          <w:rFonts w:ascii="Times New Roman" w:eastAsia="Calibri" w:hAnsi="Times New Roman" w:cs="Times New Roman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B63742" w:rsidRPr="006F6510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8. Муниципальный контроль</w:t>
      </w:r>
    </w:p>
    <w:p w:rsidR="00B63742" w:rsidRPr="006F6510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B63742" w:rsidRPr="006F6510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Организация и осуществление видов муниципального контроля регулируются </w:t>
      </w:r>
      <w:hyperlink r:id="rId13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Федеральным законом от 31 июля 2020 года № 248-ФЗ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 «О государственном контроле (надзоре) и муниципальном контроле в Российской Федерации».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 Вид муниципального контроля подлежит осуществлению при наличии в границах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объектов соответствующего вида контроля.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ГЛАВА 2. </w:t>
      </w:r>
      <w:r w:rsidRPr="006F6510">
        <w:rPr>
          <w:rFonts w:ascii="Times New Roman" w:hAnsi="Times New Roman" w:cs="Times New Roman"/>
          <w:b/>
          <w:bCs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местный референдум;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муниципальные выборы;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3) сход граждан.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2. К формам участия населения в осуществлении местного самоуправления относятся: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опрос;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публичные слушания, общественные обсуждения;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3) собрание граждан;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4) инициативные проекты;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5) территориальное общественное самоуправление.</w:t>
      </w:r>
    </w:p>
    <w:p w:rsidR="00B63742" w:rsidRPr="006F6510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lastRenderedPageBreak/>
        <w:t>самоуправления в иных формах, не противоречащих </w:t>
      </w:r>
      <w:hyperlink r:id="rId14" w:tgtFrame="_blank" w:history="1">
        <w:r w:rsidRPr="006F6510">
          <w:rPr>
            <w:rFonts w:ascii="Times New Roman" w:eastAsia="Times New Roman" w:hAnsi="Times New Roman" w:cs="Times New Roman"/>
            <w:bCs/>
            <w:lang w:eastAsia="ru-RU"/>
          </w:rPr>
          <w:t>Конституции Российской Федерации</w:t>
        </w:r>
      </w:hyperlink>
      <w:r w:rsidRPr="006F6510">
        <w:rPr>
          <w:rFonts w:ascii="Times New Roman" w:eastAsia="Times New Roman" w:hAnsi="Times New Roman" w:cs="Times New Roman"/>
          <w:bCs/>
          <w:lang w:eastAsia="ru-RU"/>
        </w:rPr>
        <w:t>, </w:t>
      </w:r>
      <w:hyperlink r:id="rId15" w:tgtFrame="_blank" w:history="1">
        <w:r w:rsidRPr="006F6510">
          <w:rPr>
            <w:rFonts w:ascii="Times New Roman" w:eastAsia="Times New Roman" w:hAnsi="Times New Roman" w:cs="Times New Roman"/>
            <w:bCs/>
            <w:lang w:eastAsia="ru-RU"/>
          </w:rPr>
          <w:t>Федеральному закону № 33-ФЗ</w:t>
        </w:r>
      </w:hyperlink>
      <w:r w:rsidRPr="006F6510">
        <w:rPr>
          <w:rFonts w:ascii="Times New Roman" w:eastAsia="Times New Roman" w:hAnsi="Times New Roman" w:cs="Times New Roman"/>
          <w:bCs/>
          <w:lang w:eastAsia="ru-RU"/>
        </w:rPr>
        <w:t>, другим федеральным законам, законам Республики Мордовия.</w:t>
      </w:r>
    </w:p>
    <w:p w:rsidR="00B63742" w:rsidRPr="006F6510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10. Местный референдум</w:t>
      </w:r>
    </w:p>
    <w:p w:rsidR="00B63742" w:rsidRPr="006F6510" w:rsidRDefault="00B63742" w:rsidP="00B63742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hAnsi="Times New Roman" w:cs="Times New Roman"/>
          <w:shd w:val="clear" w:color="auto" w:fill="FFFFFF"/>
        </w:rPr>
        <w:t xml:space="preserve">Местный референдум проводится на территории </w:t>
      </w:r>
      <w:r w:rsidR="00287E8D" w:rsidRPr="006F6510">
        <w:rPr>
          <w:rFonts w:ascii="Times New Roman" w:hAnsi="Times New Roman" w:cs="Times New Roman"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287E8D" w:rsidRPr="006F6510">
        <w:rPr>
          <w:rFonts w:ascii="Times New Roman" w:hAnsi="Times New Roman" w:cs="Times New Roman"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r w:rsidR="00287E8D" w:rsidRPr="006F6510">
        <w:rPr>
          <w:rFonts w:ascii="Times New Roman" w:hAnsi="Times New Roman" w:cs="Times New Roman"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Местный референдум проводится на всей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 Решение о назначении местного референдума принимается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поселения:</w:t>
      </w:r>
    </w:p>
    <w:p w:rsidR="00B63742" w:rsidRPr="006F6510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B63742" w:rsidRPr="006F6510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B63742" w:rsidRPr="006F6510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3) по инициативе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выдвинутой ими совместно.</w:t>
      </w:r>
    </w:p>
    <w:p w:rsidR="00B63742" w:rsidRPr="006F6510" w:rsidRDefault="00B63742" w:rsidP="00B63742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6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№ 15-З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поселения в соответствии с Федеральным законом от 12 июня 2002 года </w:t>
      </w:r>
      <w:hyperlink r:id="rId17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№ 67-ФЗ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8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№ 15-З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9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№ 67-ФЗ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20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№ 15-З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»О местном референдуме в Республике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Мордовия».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6. Инициатива проведения местного референдума, выдвинутая совместно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главой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оформляется правовыми актами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7.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В случае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если местный референдум не назначен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</w:t>
      </w: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границах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9. Итоги голосования и принятое на местном референдуме решение подлежат официальному опубликованию.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10. Принятое на местном референдуме решение подлежит обязательному исполнению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11. Органы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b/>
          <w:bCs/>
          <w:color w:val="000000"/>
          <w:lang w:eastAsia="ru-RU"/>
        </w:rPr>
        <w:t>Статья 11. Муниципальные выборы</w:t>
      </w:r>
    </w:p>
    <w:p w:rsidR="00B63742" w:rsidRPr="006F6510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Муниципальные выборы проводятся в целях избрания депутатов Совета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B63742" w:rsidRPr="006F6510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proofErr w:type="gramStart"/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Днем голосования на выборах в Совет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 или депутатов Совета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4 - 6 статьи 10 Федерального закона от 12 июня 2002 </w:t>
      </w:r>
      <w:r w:rsidRPr="006F6510">
        <w:rPr>
          <w:rFonts w:ascii="PT Astra Serif" w:eastAsia="Times New Roman" w:hAnsi="PT Astra Serif" w:cs="Times New Roman"/>
          <w:lang w:eastAsia="ru-RU"/>
        </w:rPr>
        <w:t>года </w:t>
      </w:r>
      <w:hyperlink r:id="rId21" w:tgtFrame="_blank" w:history="1">
        <w:r w:rsidRPr="006F6510">
          <w:rPr>
            <w:rFonts w:ascii="PT Astra Serif" w:eastAsia="Times New Roman" w:hAnsi="PT Astra Serif" w:cs="Times New Roman"/>
            <w:lang w:eastAsia="ru-RU"/>
          </w:rPr>
          <w:t>№ 67-ФЗ</w:t>
        </w:r>
      </w:hyperlink>
      <w:r w:rsidRPr="006F6510">
        <w:rPr>
          <w:rFonts w:ascii="PT Astra Serif" w:eastAsia="Times New Roman" w:hAnsi="PT Astra Serif" w:cs="Times New Roman"/>
          <w:lang w:eastAsia="ru-RU"/>
        </w:rPr>
        <w:t> «Об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B63742" w:rsidRPr="006F6510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В случае досрочного прекращения полномочий Совета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 или депутатов Совета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поселения, влекущего за собой неправомочность Совета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B63742" w:rsidRPr="006F6510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Муниципальные выборы назначаются Советом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Если Совет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6F6510">
        <w:rPr>
          <w:rFonts w:ascii="PT Astra Serif" w:eastAsia="Times New Roman" w:hAnsi="PT Astra Serif" w:cs="Times New Roman"/>
          <w:color w:val="000000"/>
          <w:lang w:eastAsia="ru-RU"/>
        </w:rPr>
        <w:t>позднее</w:t>
      </w:r>
      <w:proofErr w:type="gramEnd"/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B63742" w:rsidRPr="006F6510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B63742" w:rsidRPr="006F6510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>Муниципальные выборы в случаях, установленных Федеральным законом от 12 июня 2002 года </w:t>
      </w:r>
      <w:hyperlink r:id="rId22" w:tgtFrame="_blank" w:history="1">
        <w:r w:rsidRPr="006F6510">
          <w:rPr>
            <w:rFonts w:ascii="PT Astra Serif" w:eastAsia="Times New Roman" w:hAnsi="PT Astra Serif" w:cs="Times New Roman"/>
            <w:lang w:eastAsia="ru-RU"/>
          </w:rPr>
          <w:t>№ 67-ФЗ</w:t>
        </w:r>
      </w:hyperlink>
      <w:r w:rsidRPr="006F6510">
        <w:rPr>
          <w:rFonts w:ascii="PT Astra Serif" w:eastAsia="Times New Roman" w:hAnsi="PT Astra Serif" w:cs="Times New Roman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B63742" w:rsidRPr="006F6510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6F6510">
        <w:rPr>
          <w:rFonts w:ascii="PT Astra Serif" w:eastAsia="Times New Roman" w:hAnsi="PT Astra Serif" w:cs="Times New Roman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3" w:tgtFrame="_blank" w:history="1">
        <w:r w:rsidRPr="006F6510">
          <w:rPr>
            <w:rFonts w:ascii="PT Astra Serif" w:eastAsia="Times New Roman" w:hAnsi="PT Astra Serif" w:cs="Times New Roman"/>
            <w:lang w:eastAsia="ru-RU"/>
          </w:rPr>
          <w:t>№ 67-ФЗ</w:t>
        </w:r>
      </w:hyperlink>
      <w:r w:rsidRPr="006F6510">
        <w:rPr>
          <w:rFonts w:ascii="PT Astra Serif" w:eastAsia="Times New Roman" w:hAnsi="PT Astra Serif" w:cs="Times New Roman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4" w:tgtFrame="_blank" w:history="1">
        <w:r w:rsidRPr="006F6510">
          <w:rPr>
            <w:rFonts w:ascii="PT Astra Serif" w:eastAsia="Times New Roman" w:hAnsi="PT Astra Serif" w:cs="Times New Roman"/>
            <w:lang w:eastAsia="ru-RU"/>
          </w:rPr>
          <w:t>№ 16-З</w:t>
        </w:r>
      </w:hyperlink>
      <w:r w:rsidRPr="006F6510">
        <w:rPr>
          <w:rFonts w:ascii="PT Astra Serif" w:eastAsia="Times New Roman" w:hAnsi="PT Astra Serif" w:cs="Times New Roman"/>
          <w:lang w:eastAsia="ru-RU"/>
        </w:rPr>
        <w:t> «О выборах депутатов представительных</w:t>
      </w:r>
      <w:proofErr w:type="gramEnd"/>
      <w:r w:rsidRPr="006F6510">
        <w:rPr>
          <w:rFonts w:ascii="PT Astra Serif" w:eastAsia="Times New Roman" w:hAnsi="PT Astra Serif" w:cs="Times New Roman"/>
          <w:lang w:eastAsia="ru-RU"/>
        </w:rPr>
        <w:t xml:space="preserve"> органов муниципальных образований в Республике Мордовия», иными законами Республики </w:t>
      </w:r>
      <w:r w:rsidRPr="006F6510">
        <w:rPr>
          <w:rFonts w:ascii="PT Astra Serif" w:eastAsia="Times New Roman" w:hAnsi="PT Astra Serif" w:cs="Times New Roman"/>
          <w:lang w:eastAsia="ru-RU"/>
        </w:rPr>
        <w:lastRenderedPageBreak/>
        <w:t>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B63742" w:rsidRPr="006F6510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>Итоги муниципальных выборов подлежат официальному опубликованию.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12. Сход граждан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1. В случаях, предусмотренных Федеральным законом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№ 33-ФЗ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, сход граждан в </w:t>
      </w:r>
      <w:proofErr w:type="spellStart"/>
      <w:r w:rsidR="008739C4" w:rsidRPr="006F6510">
        <w:rPr>
          <w:rFonts w:ascii="Times New Roman" w:eastAsia="Times New Roman" w:hAnsi="Times New Roman" w:cs="Times New Roman"/>
          <w:lang w:eastAsia="ru-RU"/>
        </w:rPr>
        <w:t>Луньгинско-Майданском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сельском поселении может проводиться: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1) в населенном пункте, входящем в состав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2) в соответствии с законом Республики Мордовия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на части территории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населенного пункта, входящего в состав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3) на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2. Сход граждан может созываться главой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либо Советом депутатов, в том числе по инициативе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группы жителей соответствующей части территории населенного пункта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численностью не менее 10 человек. 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3. Проведение схода граждан обеспечивается Главой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 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4. 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 должен предусматривать заблаговременное оповещение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сходе граждан. </w:t>
      </w:r>
      <w:proofErr w:type="gramEnd"/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5. 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7. Решения, принятые на сходе граждан, подлежат официальному опубликованию.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13. Опрос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1.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Опрос граждан может проводиться на всей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самоуправления. 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Результаты опроса носят рекомендательный характер.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2. В опросе граждан имеют право участвовать жители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обладающие избирательным правом.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4. Опрос граждан проводится по инициативе: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1)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главы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органов государственной власти Республики Мордовия;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3)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5. Порядок назначения и проведения опроса граждан определяется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соответствии с законом Республики Мордовия </w:t>
      </w:r>
      <w:hyperlink r:id="rId25" w:tgtFrame="_blank" w:history="1">
        <w:r w:rsidRPr="006F6510">
          <w:rPr>
            <w:rFonts w:ascii="Times New Roman" w:eastAsia="Times New Roman" w:hAnsi="Times New Roman" w:cs="Times New Roman"/>
            <w:bCs/>
            <w:lang w:eastAsia="ru-RU"/>
          </w:rPr>
          <w:t xml:space="preserve"> от 03.09.2015 № 64-З</w:t>
        </w:r>
      </w:hyperlink>
      <w:r w:rsidRPr="006F6510">
        <w:rPr>
          <w:rFonts w:ascii="Times New Roman" w:eastAsia="Times New Roman" w:hAnsi="Times New Roman" w:cs="Times New Roman"/>
          <w:bCs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6. Решение о назначении опроса граждан должно быть принято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6" w:anchor="/document/411718599/entry/4604" w:history="1">
        <w:r w:rsidRPr="006F6510">
          <w:rPr>
            <w:rStyle w:val="a4"/>
            <w:rFonts w:ascii="Times New Roman" w:eastAsia="Times New Roman" w:hAnsi="Times New Roman" w:cs="Times New Roman"/>
            <w:bCs/>
            <w:color w:val="auto"/>
            <w:u w:val="none"/>
            <w:lang w:eastAsia="ru-RU"/>
          </w:rPr>
          <w:t>частью 4</w:t>
        </w:r>
      </w:hyperlink>
      <w:r w:rsidRPr="006F6510">
        <w:rPr>
          <w:rFonts w:ascii="Times New Roman" w:eastAsia="Times New Roman" w:hAnsi="Times New Roman" w:cs="Times New Roman"/>
          <w:bCs/>
          <w:lang w:eastAsia="ru-RU"/>
        </w:rPr>
        <w:t> настоящей статьи.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7. В решении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о назначении опроса граждан устанавливаются: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дата и сроки проведения опроса;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3) методика проведения опроса;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4) форма опросного листа;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5) минимальная численность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участвующих в опросе;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8. Жители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чем за 10 дней до его проведения.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9. Для проведения опроса граждан может использоваться официальный сайт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11. Результаты опроса носят рекомендательный характер.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12. Результаты опроса подлежат обнародованию.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 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14. Инициативные проекты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1. В целях реализации мероприятий, имеющих приоритетное значение для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решения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которых предоставлено органам местного самоуправления, в администрацию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может быть внесен инициативный проект.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2. Порядок определения части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</w:t>
      </w:r>
      <w:r w:rsidRPr="006F6510">
        <w:rPr>
          <w:rFonts w:ascii="Times New Roman" w:hAnsi="Times New Roman" w:cs="Times New Roman"/>
        </w:rPr>
        <w:t xml:space="preserve"> 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5.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Инициативный проект до его внесения в администрацию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7. Инициаторы проекта при внесении инициативного проекта в администрацию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8.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Информация о внесении инициативного проекта в администрацию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Одновременно граждане информируются о возможности представления в администрацию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9. Инициативный проект подлежит обязательному рассмотрению администрацией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течение 30 дней со дня его внесения. Администрация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10. Администрация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6) признание инициативного проекта не прошедшим конкурсный отбор.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11. Администрация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13.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>. В этом случае требования части 4 статьи 49 Федерального закона № 33-ФЗ, частей 9 - 12, 14 и 15 настоящей статьи не применяются.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14. В случае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если в администрацию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16. Инициаторы проекта, другие граждане, проживающие на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контроль за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17. Информация о рассмотрении инициативного проекта администрацией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18. Отчет администрации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15. Территориальное общественное самоуправление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на части территории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lastRenderedPageBreak/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9. В случаях, предусмотренных уставом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 (или) решениями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установление структуры органов территориального общественного самоуправления;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3) избрание органов территориального общественного самоуправления;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а о ее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исполнении;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7) обсуждение инициативного проекта и принятие решения по вопросу о его одобрении.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12. Органы территориального общественного самоуправления: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действуют в интересах населения, проживающего на соответствующей территории;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14. В уставе территориального общественного самоуправления устанавливаются: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территория, на которой оно осуществляется;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цели,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4) порядок принятия решений;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lastRenderedPageBreak/>
        <w:t>6) порядок прекращения осуществления территориального общественного самоуправления.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16. Публичные слушания, общественные обсуждения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1. Публичные слушания могут проводиться на всей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2. На публичные слушания должны выноситься: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1) проект устава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проект местного бюджета и отчет о его исполнении;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3) вопросы о преобразовании муниципального образования.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3. В публичных слушаниях имеют право участвовать жители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достигшие восемнадцатилетнего возраста.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4. Публичные слушания проводятся по инициативе: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1)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2) главы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3)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соответствии с </w:t>
      </w:r>
      <w:r w:rsidR="001B23A2" w:rsidRPr="006F6510">
        <w:rPr>
          <w:rFonts w:ascii="Times New Roman" w:eastAsia="Times New Roman" w:hAnsi="Times New Roman" w:cs="Times New Roman"/>
          <w:bCs/>
          <w:lang w:eastAsia="ru-RU"/>
        </w:rPr>
        <w:t>З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>аконом Республики Мордовия</w:t>
      </w:r>
      <w:r w:rsidRPr="006F6510">
        <w:rPr>
          <w:rFonts w:ascii="Times New Roman" w:hAnsi="Times New Roman" w:cs="Times New Roman"/>
        </w:rPr>
        <w:t xml:space="preserve"> 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6.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7.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Решениями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8.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Публичные слушания, проводимые по инициативе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назначаются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а публичные слушания, проводимые по инициативе главы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- главой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  <w:proofErr w:type="gramEnd"/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9. Решение о назначении публичных слушаний должно быть принято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главой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10.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обнародованию.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13.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Результаты публичных слушаний носят рекомендательный характер.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F6510">
        <w:rPr>
          <w:rFonts w:ascii="Times New Roman" w:eastAsia="Times New Roman" w:hAnsi="Times New Roman" w:cs="Times New Roman"/>
          <w:b/>
          <w:lang w:eastAsia="ru-RU"/>
        </w:rPr>
        <w:t>Статья 17. Собрание граждан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1. Собрания граждан могут проводиться: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3) на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4) в целях осуществления территориального общественного самоуправления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на части территории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2. Собрание граждан проводится по инициативе населения,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главы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3. Собрание граждан, проводимое по инициативе Совета депутатов или главы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назначается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или главой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в порядке, установленном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6. Порядок назначения и проведения собраний граждан, предусмотренных </w:t>
      </w:r>
      <w:hyperlink r:id="rId27" w:anchor="/document/411718599/entry/4815" w:history="1">
        <w:r w:rsidRPr="006F6510">
          <w:rPr>
            <w:rFonts w:ascii="Times New Roman" w:eastAsia="Times New Roman" w:hAnsi="Times New Roman" w:cs="Times New Roman"/>
            <w:bCs/>
            <w:lang w:eastAsia="ru-RU"/>
          </w:rPr>
          <w:t>пунктами 1 - 3 части 1</w:t>
        </w:r>
      </w:hyperlink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настоящей статьи, определяется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lastRenderedPageBreak/>
        <w:t>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12. Итоги собрания граждан подлежат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официальному обнародованию.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  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ГЛАВА 3. ОРГАНИЗАЦИОННЫЕ ОСНОВЫ МЕСТНОГО САМОУПРАВЛЕНИЯ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18. Структура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Структуру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составляют: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1)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Ардатовского муниципального района Республики Мордовия (далее -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bookmarkStart w:id="2" w:name="_Hlk222479056"/>
      <w:r w:rsidRPr="006F6510">
        <w:rPr>
          <w:rFonts w:ascii="Times New Roman" w:eastAsia="Times New Roman" w:hAnsi="Times New Roman" w:cs="Times New Roman"/>
          <w:lang w:eastAsia="ru-RU"/>
        </w:rPr>
        <w:t xml:space="preserve">Ардатовского </w:t>
      </w:r>
      <w:bookmarkEnd w:id="2"/>
      <w:r w:rsidRPr="006F6510">
        <w:rPr>
          <w:rFonts w:ascii="Times New Roman" w:eastAsia="Times New Roman" w:hAnsi="Times New Roman" w:cs="Times New Roman"/>
          <w:lang w:eastAsia="ru-RU"/>
        </w:rPr>
        <w:t xml:space="preserve">муниципального района Республики Мордовия (далее –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поселения) – глава муниципального образования,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исполняющий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3) администрация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Ардатовского муниципального района Республики Мордовия (далее – администрация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4) контрольно-счетная комиссия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B63742" w:rsidRPr="006F6510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 Изменение структуры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B63742" w:rsidRPr="006F6510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 Решение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изменении структуры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B63742" w:rsidRPr="006F6510" w:rsidRDefault="00B63742" w:rsidP="00B63742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осуществляется исключительно за счет собственных доходов бюджета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поселения, за исключением случаев, предусмотренных Федеральным законом </w:t>
      </w:r>
      <w:r w:rsidRPr="006F6510">
        <w:rPr>
          <w:rFonts w:ascii="Times New Roman" w:hAnsi="Times New Roman" w:cs="Times New Roman"/>
          <w:shd w:val="clear" w:color="auto" w:fill="FFFFFF"/>
        </w:rPr>
        <w:t>№ 33-Ф</w:t>
      </w:r>
      <w:r w:rsidRPr="006F6510">
        <w:rPr>
          <w:rFonts w:ascii="Times New Roman" w:hAnsi="Times New Roman" w:cs="Times New Roman"/>
        </w:rPr>
        <w:t>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19. Органы местного самоуправления как юридические лица</w:t>
      </w:r>
    </w:p>
    <w:p w:rsidR="00B63742" w:rsidRPr="006F6510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От имени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B63742" w:rsidRPr="006F6510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Органы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которые в соответствии с Федеральным законом 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№ 33-ФЗ </w:t>
      </w:r>
      <w:r w:rsidRPr="006F6510">
        <w:rPr>
          <w:rFonts w:ascii="Times New Roman" w:eastAsia="Times New Roman" w:hAnsi="Times New Roman" w:cs="Times New Roman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6F6510">
        <w:rPr>
          <w:rFonts w:ascii="Times New Roman" w:eastAsia="Times New Roman" w:hAnsi="Times New Roman" w:cs="Times New Roman"/>
          <w:lang w:eastAsia="ru-RU"/>
        </w:rPr>
        <w:br/>
      </w:r>
      <w:hyperlink r:id="rId28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№ 129-ФЗ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B63742" w:rsidRPr="006F6510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администрация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B63742" w:rsidRPr="006F6510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 правами юридического лица.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20. Совет депутатов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поселения, состав и порядок его формирования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состоит из </w:t>
      </w:r>
      <w:r w:rsidR="008739C4" w:rsidRPr="006F6510">
        <w:rPr>
          <w:rFonts w:ascii="Times New Roman" w:eastAsia="Times New Roman" w:hAnsi="Times New Roman" w:cs="Times New Roman"/>
          <w:lang w:eastAsia="ru-RU"/>
        </w:rPr>
        <w:t>7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депутатов, избираемых на муниципальных выборах.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2. Срок полномочий Совета депутатов – 5 лет.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3. </w:t>
      </w:r>
      <w:r w:rsidRPr="006F6510">
        <w:rPr>
          <w:rFonts w:ascii="Times New Roman" w:hAnsi="Times New Roman" w:cs="Times New Roman"/>
        </w:rPr>
        <w:t xml:space="preserve">Вновь избранный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 в правомочном составе.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5. Полномочия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>нового созыва в правомочном составе.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6. Первое заседание вновь избранного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созывает и ведет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7.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9" w:history="1">
        <w:r w:rsidRPr="006F6510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21. Полномочия Совета депутатов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В исключительной компетенции Совета депутатов 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находятся: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2) утверждение местного бюджета и отчета о его исполнении;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4) утверждение стратегии социально-экономического развития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8)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контроль за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9) принятие решения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в предусмотренных Федеральным законом № 33-ФЗ случаях;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10) утверждение правил благоустройства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11) заслушивание ежегодных отчетов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 результатах их деятельности, деятельности администрации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К иным полномочиям Совета депутатов относятся:</w:t>
      </w:r>
    </w:p>
    <w:p w:rsidR="00B63742" w:rsidRPr="006F6510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B63742" w:rsidRPr="006F6510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официальной информации;</w:t>
      </w:r>
    </w:p>
    <w:p w:rsidR="00B63742" w:rsidRPr="006F6510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B63742" w:rsidRPr="006F6510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4) утверждение схемы 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сельским поселением, утверждение структуры администрации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 представлению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5) утверждение общей суммы расходов на обеспечение деятельности Совета депутатов;</w:t>
      </w:r>
    </w:p>
    <w:p w:rsidR="00B63742" w:rsidRPr="006F6510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6) установление и отмена налоговых льгот по местным налогам в бюджет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22. Порядок работы Совета депутатов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Основной формой работы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является сессия (заседание). 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Pr="006F6510">
        <w:rPr>
          <w:rFonts w:ascii="Times New Roman" w:eastAsia="Times New Roman" w:hAnsi="Times New Roman" w:cs="Times New Roman"/>
          <w:lang w:eastAsia="ru-RU"/>
        </w:rPr>
        <w:t>50 процентов от числа избранных депутатов.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Вновь избранный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правомочном составе.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Для подготовки и созыва первой сессии Совета депутатов 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Очередные сессии Совета депутатов 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созываются главой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проводятся не реже одного раза в три месяца.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Внеочередные сессии Совета депутатов 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созываются главой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контроля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за ходом реализации принимаемых Советом депутатов 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решений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B63742" w:rsidRPr="006F6510" w:rsidRDefault="00B63742" w:rsidP="00B63742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Расходы на обеспечение деятельности Совета депутатов 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предусматриваются в бюджете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Управление и (или) распоряжение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процессе его исполнения не допускаются, за исключением средств бюджета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направляемых на обеспечение деятельности Совета депутатов 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Организацию деятельности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осуществляет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b/>
          <w:bCs/>
          <w:color w:val="000000"/>
          <w:lang w:eastAsia="ru-RU"/>
        </w:rPr>
        <w:t xml:space="preserve">Статья 23. Депутат Совета депутатов </w:t>
      </w:r>
      <w:r w:rsidR="00287E8D" w:rsidRPr="006F6510">
        <w:rPr>
          <w:rFonts w:ascii="PT Astra Serif" w:eastAsia="Times New Roman" w:hAnsi="PT Astra Serif" w:cs="Times New Roman"/>
          <w:b/>
          <w:bCs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b/>
          <w:bCs/>
          <w:color w:val="000000"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 xml:space="preserve">2. Полномочия депутата начинаются со дня его избрания и прекращаются со дня </w:t>
      </w:r>
      <w:proofErr w:type="gramStart"/>
      <w:r w:rsidRPr="006F6510">
        <w:rPr>
          <w:rFonts w:ascii="PT Astra Serif" w:eastAsia="Times New Roman" w:hAnsi="PT Astra Serif" w:cs="Times New Roman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Pr="006F6510">
        <w:rPr>
          <w:rFonts w:ascii="PT Astra Serif" w:eastAsia="Times New Roman" w:hAnsi="PT Astra Serif" w:cs="Times New Roman"/>
          <w:lang w:eastAsia="ru-RU"/>
        </w:rPr>
        <w:t xml:space="preserve"> в правомочном составе.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</w:rPr>
      </w:pPr>
      <w:r w:rsidRPr="006F6510">
        <w:rPr>
          <w:rFonts w:ascii="PT Astra Serif" w:hAnsi="PT Astra Serif"/>
        </w:rPr>
        <w:t>Депутаты осуществляют свои полномочия, как правило, на непостоянной основе.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 w:rsidRPr="006F6510">
        <w:rPr>
          <w:rFonts w:ascii="PT Astra Serif" w:hAnsi="PT Astra Serif" w:cs="PT Astra Serif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 xml:space="preserve">5. 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6F6510">
        <w:rPr>
          <w:rFonts w:ascii="PT Astra Serif" w:eastAsia="Times New Roman" w:hAnsi="PT Astra Serif" w:cs="Times New Roman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8. </w:t>
      </w:r>
      <w:proofErr w:type="gramStart"/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287E8D" w:rsidRPr="006F6510">
        <w:rPr>
          <w:rFonts w:ascii="PT Astra Serif" w:eastAsia="Times New Roman" w:hAnsi="PT Astra Serif" w:cs="Times New Roman"/>
          <w:color w:val="000000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color w:val="000000"/>
          <w:lang w:eastAsia="ru-RU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 w:rsidRPr="006F6510">
        <w:rPr>
          <w:rFonts w:ascii="PT Astra Serif" w:eastAsia="Times New Roman" w:hAnsi="PT Astra Serif" w:cs="Times New Roman"/>
          <w:lang w:eastAsia="ru-RU"/>
        </w:rPr>
        <w:t>года </w:t>
      </w:r>
      <w:hyperlink r:id="rId30" w:tgtFrame="_blank" w:history="1">
        <w:r w:rsidRPr="006F6510">
          <w:rPr>
            <w:rFonts w:ascii="PT Astra Serif" w:eastAsia="Times New Roman" w:hAnsi="PT Astra Serif" w:cs="Times New Roman"/>
            <w:lang w:eastAsia="ru-RU"/>
          </w:rPr>
          <w:t>№ 54-З</w:t>
        </w:r>
      </w:hyperlink>
      <w:r w:rsidRPr="006F6510">
        <w:rPr>
          <w:rFonts w:ascii="PT Astra Serif" w:eastAsia="Times New Roman" w:hAnsi="PT Astra Serif" w:cs="Times New Roman"/>
          <w:color w:val="000000"/>
          <w:lang w:eastAsia="ru-RU"/>
        </w:rPr>
        <w:t> «О противодействии коррупции в Республике Мордовия».</w:t>
      </w:r>
      <w:proofErr w:type="gramEnd"/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 w:rsidRPr="006F6510">
        <w:rPr>
          <w:rFonts w:ascii="PT Astra Serif" w:eastAsia="Times New Roman" w:hAnsi="PT Astra Serif" w:cs="Times New Roman"/>
          <w:lang w:eastAsia="ru-RU"/>
        </w:rPr>
        <w:t xml:space="preserve">9. </w:t>
      </w:r>
      <w:proofErr w:type="gramStart"/>
      <w:r w:rsidRPr="006F6510">
        <w:rPr>
          <w:rFonts w:ascii="PT Astra Serif" w:hAnsi="PT Astra Serif" w:cs="PT Astra Serif"/>
        </w:rPr>
        <w:t xml:space="preserve">При выявлении в результате проверки, проведенной в соответствии с </w:t>
      </w:r>
      <w:hyperlink r:id="rId31" w:history="1">
        <w:r w:rsidRPr="006F6510">
          <w:rPr>
            <w:rFonts w:ascii="PT Astra Serif" w:hAnsi="PT Astra Serif" w:cs="PT Astra Serif"/>
          </w:rPr>
          <w:t xml:space="preserve">частью </w:t>
        </w:r>
      </w:hyperlink>
      <w:r w:rsidRPr="006F6510">
        <w:rPr>
          <w:rFonts w:ascii="PT Astra Serif" w:hAnsi="PT Astra Serif" w:cs="PT Astra Serif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287E8D" w:rsidRPr="006F6510">
        <w:rPr>
          <w:rFonts w:ascii="PT Astra Serif" w:eastAsia="Times New Roman" w:hAnsi="PT Astra Serif" w:cs="Times New Roman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lang w:eastAsia="ru-RU"/>
        </w:rPr>
        <w:t xml:space="preserve"> сельского поселения</w:t>
      </w:r>
      <w:r w:rsidRPr="006F6510">
        <w:rPr>
          <w:rFonts w:ascii="PT Astra Serif" w:hAnsi="PT Astra Serif" w:cs="PT Astra Serif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6F6510">
        <w:rPr>
          <w:rFonts w:ascii="PT Astra Serif" w:hAnsi="PT Astra Serif" w:cs="PT Astra Serif"/>
        </w:rPr>
        <w:t>, или в суд.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 xml:space="preserve">10. </w:t>
      </w:r>
      <w:proofErr w:type="gramStart"/>
      <w:r w:rsidRPr="006F6510">
        <w:rPr>
          <w:rFonts w:ascii="PT Astra Serif" w:eastAsia="Times New Roman" w:hAnsi="PT Astra Serif" w:cs="Times New Roman"/>
          <w:lang w:eastAsia="ru-RU"/>
        </w:rPr>
        <w:t xml:space="preserve">К депутату Совету депутатов </w:t>
      </w:r>
      <w:r w:rsidR="00287E8D" w:rsidRPr="006F6510">
        <w:rPr>
          <w:rFonts w:ascii="PT Astra Serif" w:eastAsia="Times New Roman" w:hAnsi="PT Astra Serif" w:cs="Times New Roman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 xml:space="preserve">1) </w:t>
      </w:r>
      <w:bookmarkStart w:id="3" w:name="_Hlk222418929"/>
      <w:r w:rsidRPr="006F6510">
        <w:rPr>
          <w:rFonts w:ascii="PT Astra Serif" w:eastAsia="Times New Roman" w:hAnsi="PT Astra Serif" w:cs="Times New Roman"/>
          <w:lang w:eastAsia="ru-RU"/>
        </w:rPr>
        <w:t>предупреждение</w:t>
      </w:r>
      <w:bookmarkEnd w:id="3"/>
      <w:r w:rsidRPr="006F6510">
        <w:rPr>
          <w:rFonts w:ascii="PT Astra Serif" w:eastAsia="Times New Roman" w:hAnsi="PT Astra Serif" w:cs="Times New Roman"/>
          <w:lang w:eastAsia="ru-RU"/>
        </w:rPr>
        <w:t>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lastRenderedPageBreak/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 w:rsidRPr="006F6510">
        <w:rPr>
          <w:rFonts w:ascii="PT Astra Serif" w:eastAsia="Times New Roman" w:hAnsi="PT Astra Serif" w:cs="Times New Roman"/>
          <w:lang w:eastAsia="ru-RU"/>
        </w:rPr>
        <w:t xml:space="preserve">12. </w:t>
      </w:r>
      <w:proofErr w:type="gramStart"/>
      <w:r w:rsidRPr="006F6510">
        <w:rPr>
          <w:rFonts w:ascii="PT Astra Serif" w:eastAsia="Times New Roman" w:hAnsi="PT Astra Serif" w:cs="Times New Roman"/>
          <w:lang w:eastAsia="ru-RU"/>
        </w:rPr>
        <w:t xml:space="preserve">Депутат Совета депутатов </w:t>
      </w:r>
      <w:r w:rsidR="00287E8D" w:rsidRPr="006F6510">
        <w:rPr>
          <w:rFonts w:ascii="PT Astra Serif" w:eastAsia="Times New Roman" w:hAnsi="PT Astra Serif" w:cs="Times New Roman"/>
          <w:lang w:eastAsia="ru-RU"/>
        </w:rPr>
        <w:t>Луньгинско-Майданского</w:t>
      </w:r>
      <w:r w:rsidRPr="006F6510">
        <w:rPr>
          <w:rFonts w:ascii="PT Astra Serif" w:eastAsia="Times New Roman" w:hAnsi="PT Astra Serif" w:cs="Times New Roman"/>
          <w:lang w:eastAsia="ru-RU"/>
        </w:rPr>
        <w:t xml:space="preserve"> сельского поселения </w:t>
      </w:r>
      <w:r w:rsidRPr="006F6510">
        <w:rPr>
          <w:rFonts w:ascii="PT Astra Serif" w:hAnsi="PT Astra Serif" w:cs="PT Astra Serif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6F6510">
        <w:rPr>
          <w:rFonts w:ascii="PT Astra Serif" w:hAnsi="PT Astra Serif" w:cs="Times New Roman"/>
          <w:shd w:val="clear" w:color="auto" w:fill="FFFFFF"/>
        </w:rPr>
        <w:t>№ 33-ФЗ</w:t>
      </w:r>
      <w:r w:rsidRPr="006F6510">
        <w:rPr>
          <w:rFonts w:ascii="PT Astra Serif" w:hAnsi="PT Astra Serif" w:cs="PT Astra Serif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6F6510">
        <w:rPr>
          <w:rFonts w:ascii="PT Astra Serif" w:hAnsi="PT Astra Serif" w:cs="PT Astra Serif"/>
        </w:rPr>
        <w:t xml:space="preserve">, </w:t>
      </w:r>
      <w:proofErr w:type="gramStart"/>
      <w:r w:rsidRPr="006F6510">
        <w:rPr>
          <w:rFonts w:ascii="PT Astra Serif" w:hAnsi="PT Astra Serif" w:cs="PT Astra Serif"/>
        </w:rPr>
        <w:t xml:space="preserve">предусмотренном </w:t>
      </w:r>
      <w:hyperlink r:id="rId32" w:history="1">
        <w:r w:rsidRPr="006F6510">
          <w:rPr>
            <w:rFonts w:ascii="PT Astra Serif" w:hAnsi="PT Astra Serif" w:cs="PT Astra Serif"/>
          </w:rPr>
          <w:t>частями 3</w:t>
        </w:r>
      </w:hyperlink>
      <w:r w:rsidRPr="006F6510">
        <w:rPr>
          <w:rFonts w:ascii="PT Astra Serif" w:hAnsi="PT Astra Serif" w:cs="PT Astra Serif"/>
        </w:rPr>
        <w:t xml:space="preserve"> - </w:t>
      </w:r>
      <w:hyperlink r:id="rId33" w:history="1">
        <w:r w:rsidRPr="006F6510">
          <w:rPr>
            <w:rFonts w:ascii="PT Astra Serif" w:hAnsi="PT Astra Serif" w:cs="PT Astra Serif"/>
          </w:rPr>
          <w:t>6 статьи 13</w:t>
        </w:r>
      </w:hyperlink>
      <w:r w:rsidRPr="006F6510">
        <w:rPr>
          <w:rFonts w:ascii="PT Astra Serif" w:hAnsi="PT Astra Serif" w:cs="PT Astra Serif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 xml:space="preserve">13. </w:t>
      </w:r>
      <w:proofErr w:type="gramStart"/>
      <w:r w:rsidRPr="006F6510">
        <w:rPr>
          <w:rFonts w:ascii="PT Astra Serif" w:eastAsia="Times New Roman" w:hAnsi="PT Astra Serif" w:cs="Times New Roman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24. Досрочное прекращение полномочий Совета депутатов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Полномочия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прекращаются досрочно в следующих случаях: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 вступление в силу закона Республики Мордовия о его роспуске;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принятие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решения о самороспуске;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1) факт принятия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</w:t>
      </w: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>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 Досрочное прекращение полномочий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5. В случае досрочного прекращения полномочий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досрочные выборы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25. Досрочное прекращение полномочий депутата Совета депутатов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</w:t>
      </w:r>
      <w:r w:rsidRPr="006F6510">
        <w:rPr>
          <w:rFonts w:ascii="Times New Roman" w:eastAsia="Times New Roman" w:hAnsi="Times New Roman" w:cs="Times New Roman"/>
          <w:lang w:eastAsia="ru-RU"/>
        </w:rPr>
        <w:t>. Полномочия депутата прекращаются досрочно в следующих случаях: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 смерть;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2) отставка по собственному желанию;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3) признание судом недееспособным или ограниченно дееспособным;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 признание судом безвестно отсутствующим или объявления умершим;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5) вступление в отношении его в законную силу обвинительного приговора суда;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6) выезд за пределы Российской Федерации на постоянное место жительства;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8) досрочное прекращение полномочий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10) </w:t>
      </w:r>
      <w:r w:rsidRPr="006F6510">
        <w:rPr>
          <w:rFonts w:ascii="Times New Roman" w:eastAsia="Times New Roman" w:hAnsi="Times New Roman" w:cs="Times New Roman"/>
          <w:iCs/>
          <w:lang w:eastAsia="ru-RU"/>
        </w:rPr>
        <w:t>приобретение им статуса иностранного агента;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 Полномочия депутата прекращаются досрочно решением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течение шести месяцев подряд.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5. 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Решение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данного заявления.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26. Фракции в Совете депутатов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1. Депутаты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входит в данную фракцию и не вправе выйти из нее.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27. Глава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1. Глава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является высшим должностным лицом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2. Глава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поселения, избранный Советом депутатов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3. Глава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4. Вступление Главы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в должность оформляется решением Совета депутатов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5. В случае принятия закона Республики Мордовия, изменяющего порядок избрания Главы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поселения, данный порядок применяется после истечения срока полномочий Главы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6. В исключительной компетенции главы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находятся: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lastRenderedPageBreak/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3) издание в пределах своих полномочий правовых актов;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4) право требования созыва внеочередного заседания Совета депутатов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7. Глава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поселения, </w:t>
      </w:r>
      <w:proofErr w:type="gramStart"/>
      <w:r w:rsidRPr="006F6510">
        <w:rPr>
          <w:rFonts w:ascii="Times New Roman" w:hAnsi="Times New Roman" w:cs="Times New Roman"/>
        </w:rPr>
        <w:t>возглавляющий</w:t>
      </w:r>
      <w:proofErr w:type="gramEnd"/>
      <w:r w:rsidRPr="006F6510">
        <w:rPr>
          <w:rFonts w:ascii="Times New Roman" w:hAnsi="Times New Roman" w:cs="Times New Roman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8. Иные полномочия главы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B63742" w:rsidRPr="006F6510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6F6510">
        <w:rPr>
          <w:rFonts w:eastAsiaTheme="minorHAnsi"/>
          <w:sz w:val="22"/>
          <w:szCs w:val="22"/>
          <w:lang w:eastAsia="en-US"/>
        </w:rPr>
        <w:t xml:space="preserve">9. Глава </w:t>
      </w:r>
      <w:r w:rsidR="00287E8D" w:rsidRPr="006F6510">
        <w:rPr>
          <w:rFonts w:eastAsiaTheme="minorHAnsi"/>
          <w:sz w:val="22"/>
          <w:szCs w:val="22"/>
          <w:lang w:eastAsia="en-US"/>
        </w:rPr>
        <w:t>Луньгинско-Майданского</w:t>
      </w:r>
      <w:r w:rsidRPr="006F6510">
        <w:rPr>
          <w:rFonts w:eastAsiaTheme="minorHAnsi"/>
          <w:sz w:val="22"/>
          <w:szCs w:val="22"/>
          <w:lang w:eastAsia="en-US"/>
        </w:rPr>
        <w:t xml:space="preserve"> сельского поселения, </w:t>
      </w:r>
      <w:proofErr w:type="gramStart"/>
      <w:r w:rsidRPr="006F6510">
        <w:rPr>
          <w:rFonts w:eastAsiaTheme="minorHAnsi"/>
          <w:sz w:val="22"/>
          <w:szCs w:val="22"/>
          <w:lang w:eastAsia="en-US"/>
        </w:rPr>
        <w:t>осуществляющий</w:t>
      </w:r>
      <w:proofErr w:type="gramEnd"/>
      <w:r w:rsidRPr="006F6510">
        <w:rPr>
          <w:rFonts w:eastAsiaTheme="minorHAnsi"/>
          <w:sz w:val="22"/>
          <w:szCs w:val="22"/>
          <w:lang w:eastAsia="en-US"/>
        </w:rPr>
        <w:t xml:space="preserve"> свои полномочия на постоянной основе не вправе: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1) заниматься предпринимательской деятельностью лично или через доверенных лиц;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6F6510">
        <w:rPr>
          <w:rFonts w:ascii="Times New Roman" w:hAnsi="Times New Roman" w:cs="Times New Roman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6F6510">
        <w:rPr>
          <w:rFonts w:ascii="Times New Roman" w:hAnsi="Times New Roman" w:cs="Times New Roman"/>
        </w:rPr>
        <w:t xml:space="preserve"> законом субъекта Российской Федерации;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д) иные случаи, предусмотренные федеральными законами;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10. Глава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lastRenderedPageBreak/>
        <w:t xml:space="preserve">11. Глава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12. Глава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</w:t>
      </w:r>
      <w:proofErr w:type="gramStart"/>
      <w:r w:rsidRPr="006F6510">
        <w:rPr>
          <w:rFonts w:ascii="Times New Roman" w:hAnsi="Times New Roman" w:cs="Times New Roman"/>
        </w:rPr>
        <w:t>подконтролен</w:t>
      </w:r>
      <w:proofErr w:type="gramEnd"/>
      <w:r w:rsidRPr="006F6510">
        <w:rPr>
          <w:rFonts w:ascii="Times New Roman" w:hAnsi="Times New Roman" w:cs="Times New Roman"/>
        </w:rPr>
        <w:t xml:space="preserve"> и подотчетен населению и Совету депутатов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13. Глава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представляет Совету депутатов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14.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15. </w:t>
      </w:r>
      <w:proofErr w:type="gramStart"/>
      <w:r w:rsidRPr="006F6510">
        <w:rPr>
          <w:rFonts w:ascii="Times New Roman" w:hAnsi="Times New Roman" w:cs="Times New Roman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6F6510">
        <w:rPr>
          <w:rFonts w:ascii="Times New Roman" w:hAnsi="Times New Roman" w:cs="Times New Roman"/>
        </w:rPr>
        <w:t xml:space="preserve"> - 6 статьи 13 Федерального закона от 25 декабря 2008 года № 273-ФЗ «О противодействии коррупции».</w:t>
      </w:r>
    </w:p>
    <w:p w:rsidR="00B63742" w:rsidRPr="006F6510" w:rsidRDefault="00B63742" w:rsidP="00B63742">
      <w:pPr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16. Главе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28. Досрочное прекращение полномочий Главы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1. Полномочия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r w:rsidRPr="006F6510">
        <w:rPr>
          <w:rFonts w:ascii="Times New Roman" w:hAnsi="Times New Roman" w:cs="Times New Roman"/>
        </w:rPr>
        <w:t xml:space="preserve">прекращаются досрочно в случаях, предусмотренных </w:t>
      </w:r>
      <w:hyperlink r:id="rId34" w:history="1">
        <w:r w:rsidRPr="006F6510">
          <w:rPr>
            <w:rFonts w:ascii="Times New Roman" w:hAnsi="Times New Roman" w:cs="Times New Roman"/>
          </w:rPr>
          <w:t>частью 1 статьи 30</w:t>
        </w:r>
      </w:hyperlink>
      <w:r w:rsidRPr="006F6510">
        <w:rPr>
          <w:rFonts w:ascii="Times New Roman" w:hAnsi="Times New Roman" w:cs="Times New Roman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>Федерального закона № 33-ФЗ</w:t>
      </w:r>
      <w:r w:rsidRPr="006F6510">
        <w:rPr>
          <w:rFonts w:ascii="Times New Roman" w:hAnsi="Times New Roman" w:cs="Times New Roman"/>
        </w:rPr>
        <w:t>, а также в следующих случаях: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1) утрата доверия Президента Российской Федерации;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2) удаление в отставку;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3) отрешение от должности;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5) преобразование муниципального образования, осуществляемое в соответствии с </w:t>
      </w:r>
      <w:hyperlink r:id="rId35" w:history="1">
        <w:r w:rsidRPr="006F6510">
          <w:rPr>
            <w:rFonts w:ascii="Times New Roman" w:hAnsi="Times New Roman" w:cs="Times New Roman"/>
          </w:rPr>
          <w:t>частями 6</w:t>
        </w:r>
      </w:hyperlink>
      <w:r w:rsidRPr="006F6510">
        <w:rPr>
          <w:rFonts w:ascii="Times New Roman" w:hAnsi="Times New Roman" w:cs="Times New Roman"/>
        </w:rPr>
        <w:t xml:space="preserve"> и </w:t>
      </w:r>
      <w:hyperlink r:id="rId36" w:history="1">
        <w:r w:rsidRPr="006F6510">
          <w:rPr>
            <w:rFonts w:ascii="Times New Roman" w:hAnsi="Times New Roman" w:cs="Times New Roman"/>
          </w:rPr>
          <w:t>7 статьи 12</w:t>
        </w:r>
      </w:hyperlink>
      <w:r w:rsidRPr="006F6510">
        <w:rPr>
          <w:rFonts w:ascii="Times New Roman" w:hAnsi="Times New Roman" w:cs="Times New Roman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>Федерального закона № 33-ФЗ</w:t>
      </w:r>
      <w:r w:rsidRPr="006F6510">
        <w:rPr>
          <w:rFonts w:ascii="Times New Roman" w:hAnsi="Times New Roman" w:cs="Times New Roman"/>
        </w:rPr>
        <w:t>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6) увеличение численности избирателей муниципального образования более чем на 25 процентов;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 2. </w:t>
      </w:r>
      <w:proofErr w:type="gramStart"/>
      <w:r w:rsidRPr="006F6510">
        <w:rPr>
          <w:rFonts w:ascii="Times New Roman" w:eastAsia="Calibri" w:hAnsi="Times New Roman" w:cs="Times New Roman"/>
          <w:iCs/>
        </w:rPr>
        <w:t xml:space="preserve">В случае досрочного прекращения полномочий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r w:rsidRPr="006F6510">
        <w:rPr>
          <w:rFonts w:ascii="Times New Roman" w:eastAsia="Calibri" w:hAnsi="Times New Roman" w:cs="Times New Roman"/>
          <w:iCs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r w:rsidRPr="006F6510">
        <w:rPr>
          <w:rFonts w:ascii="Times New Roman" w:eastAsia="Calibri" w:hAnsi="Times New Roman" w:cs="Times New Roman"/>
          <w:iCs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Pr="006F6510">
        <w:rPr>
          <w:rFonts w:ascii="Times New Roman" w:eastAsia="Calibri" w:hAnsi="Times New Roman" w:cs="Times New Roman"/>
          <w:iCs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6F6510">
        <w:rPr>
          <w:rFonts w:ascii="Times New Roman" w:eastAsia="Calibri" w:hAnsi="Times New Roman" w:cs="Times New Roman"/>
        </w:rPr>
        <w:t xml:space="preserve"> </w:t>
      </w:r>
      <w:r w:rsidRPr="006F6510">
        <w:rPr>
          <w:rFonts w:ascii="Times New Roman" w:eastAsia="Calibri" w:hAnsi="Times New Roman" w:cs="Times New Roman"/>
          <w:iCs/>
        </w:rPr>
        <w:t xml:space="preserve">на срок до дня избрания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r w:rsidRPr="006F6510">
        <w:rPr>
          <w:rFonts w:ascii="Times New Roman" w:eastAsia="Calibri" w:hAnsi="Times New Roman" w:cs="Times New Roman"/>
          <w:iCs/>
        </w:rPr>
        <w:t>в установленном порядке и вступления его в должность.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eastAsia="Calibri" w:hAnsi="Times New Roman" w:cs="Times New Roman"/>
        </w:rPr>
        <w:t xml:space="preserve">3. </w:t>
      </w:r>
      <w:r w:rsidRPr="006F6510">
        <w:rPr>
          <w:rFonts w:ascii="Times New Roman" w:hAnsi="Times New Roman" w:cs="Times New Roman"/>
        </w:rPr>
        <w:t>В случае досрочного прекращения полномочий Главы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, избрание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</w:t>
      </w:r>
      <w:r w:rsidRPr="006F6510">
        <w:rPr>
          <w:rFonts w:ascii="Times New Roman" w:hAnsi="Times New Roman" w:cs="Times New Roman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6F6510">
        <w:rPr>
          <w:rFonts w:ascii="Times New Roman" w:eastAsia="Calibri" w:hAnsi="Times New Roman" w:cs="Times New Roman"/>
        </w:rPr>
        <w:t xml:space="preserve">При этом если до истечения срока полномочий Совета </w:t>
      </w:r>
      <w:r w:rsidRPr="006F6510">
        <w:rPr>
          <w:rFonts w:ascii="Times New Roman" w:eastAsia="Calibri" w:hAnsi="Times New Roman" w:cs="Times New Roman"/>
        </w:rPr>
        <w:lastRenderedPageBreak/>
        <w:t xml:space="preserve">депутатов осталось менее шести месяцев, избрание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eastAsia="Calibri" w:hAnsi="Times New Roman" w:cs="Times New Roman"/>
        </w:rPr>
        <w:t xml:space="preserve"> осуществляется </w:t>
      </w:r>
      <w:r w:rsidRPr="006F6510">
        <w:rPr>
          <w:rFonts w:ascii="Times New Roman" w:hAnsi="Times New Roman" w:cs="Times New Roman"/>
        </w:rPr>
        <w:t>на первом заседании вновь избранного Совета депутатов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4. В случае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если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или решения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не вправе принимать решение об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избрании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избираемого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5. В случае досрочного прекращения полномочий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29. Удаление Главы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 в отставку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вправе удалить главу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по инициативе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или по инициативе Главы Республики Мордовия.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Основаниями для удаления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являются: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7" w:anchor="/document/411718599/entry/3812" w:history="1">
        <w:r w:rsidRPr="006F6510">
          <w:rPr>
            <w:rFonts w:ascii="Times New Roman" w:eastAsia="Times New Roman" w:hAnsi="Times New Roman" w:cs="Times New Roman"/>
            <w:lang w:eastAsia="ru-RU"/>
          </w:rPr>
          <w:t>пунктами 2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и </w:t>
      </w:r>
      <w:hyperlink r:id="rId38" w:anchor="/document/411718599/entry/3813" w:history="1">
        <w:r w:rsidRPr="006F6510">
          <w:rPr>
            <w:rFonts w:ascii="Times New Roman" w:eastAsia="Times New Roman" w:hAnsi="Times New Roman" w:cs="Times New Roman"/>
            <w:lang w:eastAsia="ru-RU"/>
          </w:rPr>
          <w:t>3 части 1 статьи 38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Федерального закона № 33-ФЗ;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3) неудовлетворительная оценка деятельности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данная два раза подряд;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9" w:anchor="/document/411718599/entry/2805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5 статьи 28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 Федерального закона №33-ФЗ;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5) допущение главой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6)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систематическое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6F6510">
        <w:rPr>
          <w:rFonts w:ascii="Times New Roman" w:eastAsia="Times New Roman" w:hAnsi="Times New Roman" w:cs="Times New Roman"/>
          <w:lang w:eastAsia="ru-RU"/>
        </w:rPr>
        <w:t>недостижение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 xml:space="preserve"> показателей эффективности деятельности органов местного самоуправления.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 Инициатива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 Указанное обращение вносится вместе </w:t>
      </w: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с проектом решения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отставку. О выдвижении данной инициативы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 Рассмотрение инициативы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5. В случае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если при рассмотрении инициативы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40" w:anchor="/document/411718599/entry/3812" w:history="1">
        <w:r w:rsidRPr="006F6510">
          <w:rPr>
            <w:rFonts w:ascii="Times New Roman" w:eastAsia="Times New Roman" w:hAnsi="Times New Roman" w:cs="Times New Roman"/>
            <w:lang w:eastAsia="ru-RU"/>
          </w:rPr>
          <w:t>пунктами 2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41" w:anchor="/document/411718599/entry/3813" w:history="1">
        <w:r w:rsidRPr="006F6510">
          <w:rPr>
            <w:rFonts w:ascii="Times New Roman" w:eastAsia="Times New Roman" w:hAnsi="Times New Roman" w:cs="Times New Roman"/>
            <w:lang w:eastAsia="ru-RU"/>
          </w:rPr>
          <w:t>3 части 1 статьи 38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 Федерального закона от 20 марта 2025 года № 33-ФЗ, решение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6. Инициатива Главы Республики Мордовия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 О выдвижении данной инициативы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7. Инициатива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по основанию, предусмотренному </w:t>
      </w:r>
      <w:hyperlink r:id="rId42" w:anchor="/document/411718599/entry/2138" w:history="1">
        <w:r w:rsidRPr="006F6510">
          <w:rPr>
            <w:rFonts w:ascii="Times New Roman" w:eastAsia="Times New Roman" w:hAnsi="Times New Roman" w:cs="Times New Roman"/>
            <w:lang w:eastAsia="ru-RU"/>
          </w:rPr>
          <w:t>пунктом 6 части 3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  статьи 21 Федерального закона № 33-ФЗ, вносится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8. Рассмотрение инициативы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или Главы Республики Мордовия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осуществляется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B63742" w:rsidRPr="006F6510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9. Решение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10. Решение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B63742" w:rsidRPr="006F6510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11. При рассмотрении и принятии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решения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должны быть обеспечены:</w:t>
      </w:r>
    </w:p>
    <w:p w:rsidR="00B63742" w:rsidRPr="006F6510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предоставление ему возможности дать депутатам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12. Решение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>13. В случае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если инициатива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или Главы Республики Мордовия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отклонена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вопрос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на котором рассматривался указанный вопрос.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14.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 отношении которого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F6510">
        <w:rPr>
          <w:rFonts w:ascii="Times New Roman" w:eastAsia="Times New Roman" w:hAnsi="Times New Roman" w:cs="Times New Roman"/>
          <w:b/>
          <w:lang w:eastAsia="ru-RU"/>
        </w:rPr>
        <w:t>Статья 30.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F6510">
        <w:rPr>
          <w:rFonts w:ascii="Times New Roman" w:eastAsia="Times New Roman" w:hAnsi="Times New Roman" w:cs="Times New Roman"/>
          <w:b/>
          <w:lang w:eastAsia="ru-RU"/>
        </w:rPr>
        <w:t xml:space="preserve">Временно </w:t>
      </w:r>
      <w:proofErr w:type="gramStart"/>
      <w:r w:rsidRPr="006F6510">
        <w:rPr>
          <w:rFonts w:ascii="Times New Roman" w:eastAsia="Times New Roman" w:hAnsi="Times New Roman" w:cs="Times New Roman"/>
          <w:b/>
          <w:lang w:eastAsia="ru-RU"/>
        </w:rPr>
        <w:t>исполняющий</w:t>
      </w:r>
      <w:proofErr w:type="gramEnd"/>
      <w:r w:rsidRPr="006F6510">
        <w:rPr>
          <w:rFonts w:ascii="Times New Roman" w:eastAsia="Times New Roman" w:hAnsi="Times New Roman" w:cs="Times New Roman"/>
          <w:b/>
          <w:lang w:eastAsia="ru-RU"/>
        </w:rPr>
        <w:t xml:space="preserve"> полномочия главы </w:t>
      </w:r>
      <w:r w:rsidR="00287E8D" w:rsidRPr="006F6510">
        <w:rPr>
          <w:rFonts w:ascii="Times New Roman" w:eastAsia="Times New Roman" w:hAnsi="Times New Roman" w:cs="Times New Roman"/>
          <w:b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1. В случае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являющийся должностным лицом местного самоуправления. 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Временно исполняющий полномочия главы сельского поселения в случаях, предусмотренных </w:t>
      </w:r>
      <w:hyperlink r:id="rId43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1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 настоящей статьи, назначается на срок до дня избрания и вступления в должность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  <w:proofErr w:type="gramEnd"/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3. Временно исполняющий полномочия главы муниципального образования в случаях, предусмотренных </w:t>
      </w:r>
      <w:hyperlink r:id="rId44" w:anchor="/document/411718599/entry/190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6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статьи 19 и </w:t>
      </w:r>
      <w:hyperlink r:id="rId45" w:anchor="/document/411718599/entry/211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16 статьи 21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 Временно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исполняющий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6" w:anchor="/document/411718599/entry/190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6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статьи 19 и </w:t>
      </w:r>
      <w:hyperlink r:id="rId47" w:anchor="/document/411718599/entry/211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16 статьи 21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8" w:anchor="/document/411718599/entry/190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6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статьи 19 и </w:t>
      </w:r>
      <w:hyperlink r:id="rId49" w:anchor="/document/411718599/entry/211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16 статьи 21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7. Временно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исполняющий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50" w:anchor="/document/411718599/entry/190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6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статьи 19 и </w:t>
      </w:r>
      <w:hyperlink r:id="rId51" w:anchor="/document/411718599/entry/211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16 статьи 21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 Федерального закона №33-ФЗ, дополнительно представляет сведения, указанные в </w:t>
      </w:r>
      <w:hyperlink r:id="rId52" w:anchor="/document/411718599/entry/192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части 26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 статьи 19 Федерального закона </w:t>
      </w:r>
      <w:r w:rsidRPr="006F6510">
        <w:rPr>
          <w:rFonts w:ascii="Times New Roman" w:eastAsia="Times New Roman" w:hAnsi="Times New Roman" w:cs="Times New Roman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8. Нарушение требований, установленных </w:t>
      </w:r>
      <w:hyperlink r:id="rId53" w:anchor="/document/411718599/entry/1925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частями 25 - 27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4" w:anchor="/document/411718599/entry/190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6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статьи 19 и </w:t>
      </w:r>
      <w:hyperlink r:id="rId55" w:anchor="/document/411718599/entry/2116" w:history="1">
        <w:r w:rsidRPr="006F6510">
          <w:rPr>
            <w:rFonts w:ascii="Times New Roman" w:eastAsia="Times New Roman" w:hAnsi="Times New Roman" w:cs="Times New Roman"/>
            <w:lang w:eastAsia="ru-RU"/>
          </w:rPr>
          <w:t>частью 16 статьи 21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 Федерального закона № 33-ФЗ.».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Депутату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6F6510">
        <w:rPr>
          <w:rFonts w:ascii="Times New Roman" w:hAnsi="Times New Roman" w:cs="Times New Roman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32. Администрация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sub_3901"/>
      <w:r w:rsidRPr="006F6510">
        <w:rPr>
          <w:rFonts w:ascii="Times New Roman" w:eastAsia="Times New Roman" w:hAnsi="Times New Roman" w:cs="Times New Roman"/>
          <w:lang w:eastAsia="ru-RU"/>
        </w:rPr>
        <w:t xml:space="preserve">Администрация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(исполнительно-распорядительный орган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федеральными законами и законами Республики Мордовия.</w:t>
      </w:r>
      <w:bookmarkEnd w:id="4"/>
    </w:p>
    <w:p w:rsidR="00B63742" w:rsidRPr="006F6510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5" w:name="sub_3902"/>
      <w:r w:rsidRPr="006F6510">
        <w:rPr>
          <w:rFonts w:ascii="Times New Roman" w:eastAsia="Times New Roman" w:hAnsi="Times New Roman" w:cs="Times New Roman"/>
          <w:lang w:eastAsia="ru-RU"/>
        </w:rPr>
        <w:t xml:space="preserve">Администрацией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руководит 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на принципах единоначалия.</w:t>
      </w:r>
      <w:bookmarkEnd w:id="5"/>
    </w:p>
    <w:p w:rsidR="00B63742" w:rsidRPr="006F6510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Администрация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B63742" w:rsidRPr="006F6510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Администрация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Администрация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B63742" w:rsidRPr="006F6510" w:rsidRDefault="00B63742" w:rsidP="00B63742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7" w:name="sub_3904"/>
      <w:r w:rsidRPr="006F6510">
        <w:rPr>
          <w:rFonts w:ascii="Times New Roman" w:eastAsia="Times New Roman" w:hAnsi="Times New Roman" w:cs="Times New Roman"/>
          <w:lang w:eastAsia="ru-RU"/>
        </w:rPr>
        <w:t xml:space="preserve">Структура администрации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утверждается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 представлению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  <w:bookmarkEnd w:id="7"/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33. Полномочия администрации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Администрация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1) разрабатывает и вносит на утверждение в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проект бюджета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а также отчет о его исполнении, исполняет бюджет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для решения вопросов местного значения;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5) осуществляет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контроль за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реализацией принимаемых администрацией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оказывает </w:t>
      </w: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>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7) организует и осуществляет мероприятия по охране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8) участвует в обеспечении прав и свобод граждан, проживающих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9) участвует в обеспечении выполнения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13) разрабатывает, утверждает и реализует программы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14) осуществляет 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15) осуществляет муниципальный контроль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56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№ 248-ФЗ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 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34. Контрольно-счетный орган </w:t>
      </w:r>
      <w:r w:rsidR="00287E8D" w:rsidRPr="006F6510">
        <w:rPr>
          <w:rFonts w:ascii="Times New Roman" w:eastAsia="Times New Roman" w:hAnsi="Times New Roman" w:cs="Times New Roman"/>
          <w:b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вправе образовать контрольно-счетную комиссию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Порядок организации и деятельности контрольно-счетной комиссии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определяется </w:t>
      </w:r>
      <w:hyperlink r:id="rId57" w:anchor="/document/12182695/entry/0" w:history="1">
        <w:r w:rsidRPr="006F6510">
          <w:rPr>
            <w:rStyle w:val="a4"/>
            <w:rFonts w:ascii="Times New Roman" w:eastAsia="Times New Roman" w:hAnsi="Times New Roman" w:cs="Times New Roman"/>
            <w:color w:val="auto"/>
            <w:u w:val="none"/>
            <w:lang w:eastAsia="ru-RU"/>
          </w:rPr>
          <w:t>Федеральным законом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8" w:anchor="/document/12112604/entry/0" w:history="1">
        <w:r w:rsidRPr="006F6510">
          <w:rPr>
            <w:rStyle w:val="a4"/>
            <w:rFonts w:ascii="Times New Roman" w:eastAsia="Times New Roman" w:hAnsi="Times New Roman" w:cs="Times New Roman"/>
            <w:color w:val="auto"/>
            <w:u w:val="none"/>
            <w:lang w:eastAsia="ru-RU"/>
          </w:rPr>
          <w:t>Бюджетным кодексом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3. Совет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поселения, входящий в состав Ардатовского муниципального района, вправе заключать соглашения с Советом депутатов Ардатовского муниципального района о передаче контрольно-счетному органу Ардатовского муниципального района полномочий контрольно-счетного органа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4. </w:t>
      </w:r>
      <w:proofErr w:type="spellStart"/>
      <w:r w:rsidRPr="006F6510">
        <w:rPr>
          <w:rFonts w:ascii="Times New Roman" w:eastAsia="Times New Roman" w:hAnsi="Times New Roman" w:cs="Times New Roman"/>
          <w:bCs/>
          <w:lang w:eastAsia="ru-RU"/>
        </w:rPr>
        <w:t>Котрольно</w:t>
      </w:r>
      <w:proofErr w:type="spell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-счетная комиссия </w:t>
      </w:r>
      <w:bookmarkStart w:id="8" w:name="_Hlk222473913"/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 </w:t>
      </w:r>
      <w:bookmarkEnd w:id="8"/>
      <w:r w:rsidRPr="006F6510">
        <w:rPr>
          <w:rFonts w:ascii="Times New Roman" w:eastAsia="Times New Roman" w:hAnsi="Times New Roman" w:cs="Times New Roman"/>
          <w:bCs/>
          <w:lang w:eastAsia="ru-RU"/>
        </w:rPr>
        <w:t>осуществляет следующие основные полномочия: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дств в сл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>учаях, предусмотренных законодательством Российской Федерации;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3) внешняя проверка годового отчета об исполнении местного бюджета;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4) проведение аудита в сфере закупок товаров, работ и услуг в соответствии с </w:t>
      </w:r>
      <w:hyperlink r:id="rId59" w:tgtFrame="Logical" w:history="1">
        <w:r w:rsidRPr="006F6510">
          <w:rPr>
            <w:rStyle w:val="a4"/>
            <w:rFonts w:ascii="Times New Roman" w:eastAsia="Times New Roman" w:hAnsi="Times New Roman" w:cs="Times New Roman"/>
            <w:bCs/>
            <w:color w:val="auto"/>
            <w:u w:val="none"/>
            <w:lang w:eastAsia="ru-RU"/>
          </w:rPr>
          <w:t>Федеральным законом от 5 апреля 2013 года № 44-ФЗ</w:t>
        </w:r>
      </w:hyperlink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контроль за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приводящих к изменению доходов местного бюджета, а также муниципальных программ (проектов муниципальных программ);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9) проведение оперативного анализа исполнения и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контроля за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10) осуществление </w:t>
      </w:r>
      <w:proofErr w:type="gramStart"/>
      <w:r w:rsidRPr="006F6510">
        <w:rPr>
          <w:rFonts w:ascii="Times New Roman" w:eastAsia="Times New Roman" w:hAnsi="Times New Roman" w:cs="Times New Roman"/>
          <w:bCs/>
          <w:lang w:eastAsia="ru-RU"/>
        </w:rPr>
        <w:t>контроля за</w:t>
      </w:r>
      <w:proofErr w:type="gramEnd"/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состоянием муниципального внутреннего и внешнего долга;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35. Муниципальная служба</w:t>
      </w:r>
    </w:p>
    <w:p w:rsidR="00B63742" w:rsidRPr="006F6510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B63742" w:rsidRPr="006F6510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B63742" w:rsidRPr="006F6510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B63742" w:rsidRPr="006F6510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4. Для обеспечения правовой и социальной защищенности муниципальным служащим предоставляются гарантии в соответствии с Федеральным Законом № 25-ФЗ, а также дополнительные гарантии в соответствии с Законами Республики Мордовия и настоящим Уставом.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ГЛАВА 4. МУНИЦИПАЛЬНЫЕ ПРАВОВЫЕ АКТЫ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36. Система муниципальных правовых актов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В систему муниципальных правовых актов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входят: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1) правовые акты, принятые на местном референдуме, сходе граждан;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2) правовые акты представительного органа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>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3) правовые акты главы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>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4) правовые акты администрации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>;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, имеют прямое действие и применяются на всей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Иные муниципальные правовые акты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решение об удалении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отставку, а также решения по вопросам организации деятельности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по иным вопросам, отнесенным к его компетенции федеральными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законами, законами Республики Мордовия, настоящим Уставом.</w:t>
      </w:r>
    </w:p>
    <w:p w:rsidR="00B63742" w:rsidRPr="006F6510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Глава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исполняющий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полномочия председателя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Руководители структурных подразделений администрации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издают приказы и распоряжения по вопросам, отнесенным к их полномочиям.</w:t>
      </w:r>
    </w:p>
    <w:p w:rsidR="00B63742" w:rsidRPr="006F6510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Председатель контрольно-счетной комиссии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PT Astra Serif" w:eastAsia="Times New Roman" w:hAnsi="PT Astra Serif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37. Устав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принимается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Ардатовского муниципального района.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</w:t>
      </w:r>
      <w:r w:rsidRPr="006F6510">
        <w:rPr>
          <w:rFonts w:ascii="Times New Roman" w:hAnsi="Times New Roman" w:cs="Times New Roman"/>
        </w:rPr>
        <w:t xml:space="preserve">Проект устава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, проект муниципального правового акта о внесении изменений и дополнений в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F6510">
        <w:rPr>
          <w:rFonts w:ascii="Times New Roman" w:hAnsi="Times New Roman" w:cs="Times New Roman"/>
        </w:rPr>
        <w:t xml:space="preserve">не </w:t>
      </w:r>
      <w:proofErr w:type="gramStart"/>
      <w:r w:rsidRPr="006F6510">
        <w:rPr>
          <w:rFonts w:ascii="Times New Roman" w:hAnsi="Times New Roman" w:cs="Times New Roman"/>
        </w:rPr>
        <w:t>позднее</w:t>
      </w:r>
      <w:proofErr w:type="gramEnd"/>
      <w:r w:rsidRPr="006F6510">
        <w:rPr>
          <w:rFonts w:ascii="Times New Roman" w:hAnsi="Times New Roman" w:cs="Times New Roman"/>
        </w:rPr>
        <w:t xml:space="preserve"> чем за 30 дней до дня рассмотрения вопроса о принятии устава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, внесении изменений и дополнений в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F6510">
        <w:rPr>
          <w:rFonts w:ascii="Times New Roman" w:hAnsi="Times New Roman" w:cs="Times New Roman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F6510">
        <w:rPr>
          <w:rFonts w:ascii="Times New Roman" w:hAnsi="Times New Roman" w:cs="Times New Roman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3. </w:t>
      </w:r>
      <w:proofErr w:type="gramStart"/>
      <w:r w:rsidRPr="006F6510">
        <w:rPr>
          <w:rFonts w:ascii="Times New Roman" w:hAnsi="Times New Roman" w:cs="Times New Roman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, а также порядка участия граждан в его обсуждении в случае, если в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</w:rPr>
        <w:t xml:space="preserve"> вносятся изменения в форме точного воспроизведения положений </w:t>
      </w:r>
      <w:hyperlink r:id="rId60" w:history="1">
        <w:r w:rsidRPr="006F6510">
          <w:rPr>
            <w:rFonts w:ascii="Times New Roman" w:hAnsi="Times New Roman" w:cs="Times New Roman"/>
          </w:rPr>
          <w:t>Конституции</w:t>
        </w:r>
      </w:hyperlink>
      <w:r w:rsidRPr="006F6510">
        <w:rPr>
          <w:rFonts w:ascii="Times New Roman" w:hAnsi="Times New Roman" w:cs="Times New Roman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6F6510">
        <w:rPr>
          <w:rFonts w:ascii="Times New Roman" w:hAnsi="Times New Roman" w:cs="Times New Roman"/>
        </w:rPr>
        <w:t xml:space="preserve"> устава в соответствие с этими нормативными правовыми актами.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shd w:val="clear" w:color="auto" w:fill="FFFFFF"/>
          <w:lang w:eastAsia="ru-RU"/>
        </w:rPr>
        <w:t>5.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 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6.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Отказ в государственной регистрации устава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> сельского поселения, решения Совета депутатов о внесении в устав 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Министерство юстиции Российской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Федерации, а так же в судебном порядке.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hAnsi="Times New Roman" w:cs="Times New Roman"/>
        </w:rPr>
        <w:t xml:space="preserve">7.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> сельского поселения</w:t>
      </w:r>
      <w:r w:rsidRPr="006F6510">
        <w:rPr>
          <w:rFonts w:ascii="Times New Roman" w:hAnsi="Times New Roman" w:cs="Times New Roman"/>
        </w:rPr>
        <w:t xml:space="preserve">, муниципальный правовой акт о внесении изменений и дополнений в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> сельского поселения</w:t>
      </w:r>
      <w:r w:rsidRPr="006F6510">
        <w:rPr>
          <w:rFonts w:ascii="Times New Roman" w:hAnsi="Times New Roman" w:cs="Times New Roman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63742" w:rsidRPr="006F6510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F6510">
        <w:rPr>
          <w:sz w:val="22"/>
          <w:szCs w:val="22"/>
        </w:rPr>
        <w:t xml:space="preserve">8. Глава </w:t>
      </w:r>
      <w:r w:rsidR="00287E8D" w:rsidRPr="006F6510">
        <w:rPr>
          <w:bCs/>
          <w:sz w:val="22"/>
          <w:szCs w:val="22"/>
        </w:rPr>
        <w:t>Луньгинско-Майданского</w:t>
      </w:r>
      <w:r w:rsidRPr="006F6510">
        <w:rPr>
          <w:sz w:val="22"/>
          <w:szCs w:val="22"/>
        </w:rPr>
        <w:t xml:space="preserve"> сельского поселения обязан опубликовать зарегистрированные устав </w:t>
      </w:r>
      <w:r w:rsidR="00287E8D" w:rsidRPr="006F6510">
        <w:rPr>
          <w:bCs/>
          <w:sz w:val="22"/>
          <w:szCs w:val="22"/>
        </w:rPr>
        <w:t>Луньгинско-Майданского</w:t>
      </w:r>
      <w:r w:rsidRPr="006F6510">
        <w:rPr>
          <w:sz w:val="22"/>
          <w:szCs w:val="22"/>
        </w:rPr>
        <w:t xml:space="preserve"> сельского поселения, муниципальный правовой акт о внесении изменений и дополнений в устав </w:t>
      </w:r>
      <w:r w:rsidR="00287E8D" w:rsidRPr="006F6510">
        <w:rPr>
          <w:bCs/>
          <w:sz w:val="22"/>
          <w:szCs w:val="22"/>
        </w:rPr>
        <w:t>Луньгинско-Майданского</w:t>
      </w:r>
      <w:r w:rsidRPr="006F6510">
        <w:rPr>
          <w:bCs/>
          <w:sz w:val="22"/>
          <w:szCs w:val="22"/>
        </w:rPr>
        <w:t xml:space="preserve"> </w:t>
      </w:r>
      <w:r w:rsidRPr="006F6510">
        <w:rPr>
          <w:sz w:val="22"/>
          <w:szCs w:val="22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287E8D" w:rsidRPr="006F6510">
        <w:rPr>
          <w:bCs/>
          <w:sz w:val="22"/>
          <w:szCs w:val="22"/>
        </w:rPr>
        <w:t>Луньгинско-Майданского</w:t>
      </w:r>
      <w:r w:rsidRPr="006F6510">
        <w:rPr>
          <w:sz w:val="22"/>
          <w:szCs w:val="22"/>
        </w:rPr>
        <w:t xml:space="preserve"> сельского поселения, о муниципальном правовом </w:t>
      </w:r>
      <w:proofErr w:type="gramStart"/>
      <w:r w:rsidRPr="006F6510">
        <w:rPr>
          <w:sz w:val="22"/>
          <w:szCs w:val="22"/>
        </w:rPr>
        <w:t>акте</w:t>
      </w:r>
      <w:proofErr w:type="gramEnd"/>
      <w:r w:rsidRPr="006F6510">
        <w:rPr>
          <w:sz w:val="22"/>
          <w:szCs w:val="22"/>
        </w:rPr>
        <w:t xml:space="preserve"> о внесении изменений и дополнений в устав </w:t>
      </w:r>
      <w:r w:rsidR="00287E8D" w:rsidRPr="006F6510">
        <w:rPr>
          <w:bCs/>
          <w:sz w:val="22"/>
          <w:szCs w:val="22"/>
        </w:rPr>
        <w:t>Луньгинско-Майданского</w:t>
      </w:r>
      <w:r w:rsidRPr="006F6510">
        <w:rPr>
          <w:sz w:val="22"/>
          <w:szCs w:val="22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9.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Изменения и дополнения, внесенные в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принявшего муниципальный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правовой акт о внесении указанных изменений и дополнений в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№ 33-ФЗ.</w:t>
      </w:r>
    </w:p>
    <w:p w:rsidR="00B63742" w:rsidRPr="006F6510" w:rsidRDefault="00B63742" w:rsidP="00B63742">
      <w:pPr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10.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Приведение устава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63742" w:rsidRPr="006F6510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hAnsi="Times New Roman" w:cs="Times New Roman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38. Решения, принятые путем прямого волеизъявления граждан</w:t>
      </w:r>
    </w:p>
    <w:p w:rsidR="00B63742" w:rsidRPr="006F6510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63742" w:rsidRPr="006F6510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B63742" w:rsidRPr="006F6510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или досрочного прекращения полномочий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39. Нормативные и иные правовые акты Совета депутатов, порядок их принятия (издания)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К нормативным правовым актам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относятся: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1) нормативный правовой акт об утверждении устава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нормативный правовой акт об утверждении бюджета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3) правила благоустройства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5) иные нормативные правовые акты, принятые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Совет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решение об удалении главы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отставку;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3) решения по вопросам организации деятельности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 </w:t>
      </w:r>
      <w:proofErr w:type="gramStart"/>
      <w:r w:rsidRPr="006F6510">
        <w:rPr>
          <w:rFonts w:ascii="Times New Roman" w:hAnsi="Times New Roman" w:cs="Times New Roman"/>
          <w:shd w:val="clear" w:color="auto" w:fill="FFFFFF"/>
        </w:rPr>
        <w:t xml:space="preserve">Проекты нормативных правовых актов Совета депутатов </w:t>
      </w:r>
      <w:r w:rsidR="00287E8D" w:rsidRPr="006F6510">
        <w:rPr>
          <w:rFonts w:ascii="Times New Roman" w:hAnsi="Times New Roman" w:cs="Times New Roman"/>
          <w:bCs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287E8D" w:rsidRPr="006F6510">
        <w:rPr>
          <w:rFonts w:ascii="Times New Roman" w:hAnsi="Times New Roman" w:cs="Times New Roman"/>
          <w:bCs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6F6510">
        <w:rPr>
          <w:rFonts w:ascii="Times New Roman" w:hAnsi="Times New Roman" w:cs="Times New Roman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287E8D" w:rsidRPr="006F6510">
        <w:rPr>
          <w:rFonts w:ascii="Times New Roman" w:hAnsi="Times New Roman" w:cs="Times New Roman"/>
          <w:bCs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 по представлению главы </w:t>
      </w:r>
      <w:r w:rsidR="00287E8D" w:rsidRPr="006F6510">
        <w:rPr>
          <w:rFonts w:ascii="Times New Roman" w:hAnsi="Times New Roman" w:cs="Times New Roman"/>
          <w:bCs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287E8D" w:rsidRPr="006F6510">
        <w:rPr>
          <w:rFonts w:ascii="Times New Roman" w:hAnsi="Times New Roman" w:cs="Times New Roman"/>
          <w:bCs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 Порядок принятия решений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определяется регламентом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5. Решение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6. Глава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7. Нормативный правовой акт, принятый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направляется главе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для подписания и обнародования в течение 10 дней.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8. Глава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9. Отклоненный главой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он подлежит подписанию главой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течение семи дней и обнародованию.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40. Подготовка муниципальных правовых актов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1) депутатами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Главой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3) инициативными группами граждан;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собранием граждан, конференцией граждан;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5) органами территориального общественного самоуправления;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6) председателем контрольно-счетной комиссии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7) прокуратурой 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>Ардатовского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района Республики Мордовия;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8) Ассоциацией «Совет муниципальных образований Республики Мордовия».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сельского поселения или должностного лица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41. Вступление в силу муниципальных правовых актов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решения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 внесении изменений и дополнений в Устав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Правовые акты, принятые на референдуме, сходе граждан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решения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6F6510">
        <w:rPr>
          <w:rFonts w:ascii="Times New Roman" w:hAnsi="Times New Roman" w:cs="Times New Roman"/>
        </w:rPr>
        <w:t xml:space="preserve">постановления и распоряжения главы </w:t>
      </w:r>
      <w:r w:rsidR="00287E8D" w:rsidRPr="006F6510">
        <w:rPr>
          <w:rFonts w:ascii="Times New Roman" w:hAnsi="Times New Roman" w:cs="Times New Roman"/>
        </w:rPr>
        <w:t>Луньгинско-Майданского</w:t>
      </w:r>
      <w:r w:rsidRPr="006F6510">
        <w:rPr>
          <w:rFonts w:ascii="Times New Roman" w:hAnsi="Times New Roman" w:cs="Times New Roman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постановления администрации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Информационном бюллетене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</w:t>
      </w:r>
      <w:r w:rsidRPr="006F6510">
        <w:rPr>
          <w:rFonts w:ascii="Times New Roman" w:hAnsi="Times New Roman" w:cs="Times New Roman"/>
        </w:rPr>
        <w:t>или первое размещение в сетевом издании.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 Нормативные правовые акты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5. Официальным опубликованием муниципальных правовых актов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В качестве дополнительного источника официального опубликования Устава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решений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  о внесении изменений и дополнений в Устав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«Нормативные правовые акты в Российской Федерации» с доменным именем http://pravo-mi</w:t>
      </w:r>
      <w:r w:rsidRPr="006F6510">
        <w:rPr>
          <w:rFonts w:ascii="Times New Roman" w:eastAsia="Times New Roman" w:hAnsi="Times New Roman" w:cs="Times New Roman"/>
          <w:lang w:val="en-US" w:eastAsia="ru-RU"/>
        </w:rPr>
        <w:t>n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just.ru, </w:t>
      </w:r>
      <w:proofErr w:type="spellStart"/>
      <w:r w:rsidRPr="006F6510">
        <w:rPr>
          <w:rFonts w:ascii="Times New Roman" w:eastAsia="Times New Roman" w:hAnsi="Times New Roman" w:cs="Times New Roman"/>
          <w:lang w:eastAsia="ru-RU"/>
        </w:rPr>
        <w:t>http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>//право-</w:t>
      </w:r>
      <w:proofErr w:type="spellStart"/>
      <w:r w:rsidRPr="006F6510">
        <w:rPr>
          <w:rFonts w:ascii="Times New Roman" w:eastAsia="Times New Roman" w:hAnsi="Times New Roman" w:cs="Times New Roman"/>
          <w:lang w:eastAsia="ru-RU"/>
        </w:rPr>
        <w:t>минюст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.р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>ф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>, регистрационный номер и дата его регистрации в качестве сетевого издания – Эл № ФС77-72471 от 05.03.2018.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6.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редакция соответствующих положений.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F6510">
        <w:rPr>
          <w:rFonts w:ascii="Times New Roman" w:eastAsia="Times New Roman" w:hAnsi="Times New Roman" w:cs="Times New Roman"/>
          <w:b/>
          <w:lang w:eastAsia="ru-RU"/>
        </w:rPr>
        <w:t>Статья 42. Обнародование муниципальных правовых актов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1. Под обнародованием муниципального правового акта понимаются: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 официальное опубликование муниципального правового акта;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или первое размещение в сетевом издании.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3. В случае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1" w:anchor="/document/194874/entry/0" w:history="1">
        <w:r w:rsidRPr="006F6510">
          <w:rPr>
            <w:rFonts w:ascii="Times New Roman" w:eastAsia="Times New Roman" w:hAnsi="Times New Roman" w:cs="Times New Roman"/>
            <w:lang w:eastAsia="ru-RU"/>
          </w:rPr>
          <w:t>Федеральным законом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 xml:space="preserve"> от 9 февраля 2009 года № 8-ФЗ «Об обеспечении доступа к информации о деятельности </w:t>
      </w: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  <w:proofErr w:type="gramEnd"/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5. Обнародование иных документов и информации в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43. Отмена муниципальных правовых актов и приостановление их действий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Муниципальные правовые акты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B63742" w:rsidRPr="006F6510" w:rsidRDefault="00B63742" w:rsidP="00B63742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ГЛАВА 5. ЭКОНОМИЧЕСКАЯ ОСНОВА МЕСТНОГО САМОУПРАВЛЕНИЯ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44. Экономическая основа местного самоуправления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Экономическую основу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составляет находящееся в муниципальной собственности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имущество, в том числе имущественные права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а также средства бюджета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45. Муниципальное имущество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В собственности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может находиться:</w:t>
      </w:r>
    </w:p>
    <w:p w:rsidR="00B63742" w:rsidRPr="006F6510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B63742" w:rsidRPr="006F6510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B63742" w:rsidRPr="006F6510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поселения;</w:t>
      </w:r>
    </w:p>
    <w:p w:rsidR="00B63742" w:rsidRPr="006F6510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B63742" w:rsidRPr="006F6510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 w:rsidRPr="006F6510">
        <w:rPr>
          <w:rFonts w:ascii="Times New Roman" w:eastAsia="Times New Roman" w:hAnsi="Times New Roman" w:cs="Times New Roman"/>
          <w:lang w:eastAsia="ru-RU"/>
        </w:rPr>
        <w:t>№ 33-ФЗ</w:t>
      </w:r>
      <w:bookmarkEnd w:id="9"/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В случаях возникновения у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46. Владение, пользование и распоряжение муниципальным имуществом</w:t>
      </w:r>
    </w:p>
    <w:p w:rsidR="00B63742" w:rsidRPr="006F6510" w:rsidRDefault="00B63742" w:rsidP="00B63742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hd w:val="clear" w:color="auto" w:fill="FFFFFF"/>
        </w:rPr>
      </w:pPr>
      <w:r w:rsidRPr="006F6510">
        <w:rPr>
          <w:rFonts w:ascii="Times New Roman" w:hAnsi="Times New Roman" w:cs="Times New Roman"/>
          <w:shd w:val="clear" w:color="auto" w:fill="FFFFFF"/>
        </w:rPr>
        <w:t xml:space="preserve">Органы местного самоуправления </w:t>
      </w:r>
      <w:r w:rsidR="00287E8D" w:rsidRPr="006F6510">
        <w:rPr>
          <w:rFonts w:ascii="Times New Roman" w:hAnsi="Times New Roman" w:cs="Times New Roman"/>
          <w:bCs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 от имени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2" w:anchor="/document/10103000/entry/0" w:history="1">
        <w:r w:rsidRPr="006F6510">
          <w:rPr>
            <w:rFonts w:ascii="Times New Roman" w:hAnsi="Times New Roman" w:cs="Times New Roman"/>
            <w:shd w:val="clear" w:color="auto" w:fill="FFFFFF"/>
          </w:rPr>
          <w:t>Конституцией</w:t>
        </w:r>
      </w:hyperlink>
      <w:r w:rsidRPr="006F6510">
        <w:rPr>
          <w:rFonts w:ascii="Times New Roman" w:hAnsi="Times New Roman" w:cs="Times New Roman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Органы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вправе </w:t>
      </w:r>
      <w:r w:rsidRPr="006F6510">
        <w:rPr>
          <w:rFonts w:ascii="Times New Roman" w:hAnsi="Times New Roman" w:cs="Times New Roman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B63742" w:rsidRPr="006F6510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 Порядок и условия приватизации муниципального имущества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определяются решениями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соответствии с федеральными законами.</w:t>
      </w:r>
    </w:p>
    <w:p w:rsidR="00B63742" w:rsidRPr="006F6510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Доходы от использования и приватизации муниципального имущества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поступают в бюджет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4.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B63742" w:rsidRPr="006F6510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порядке, установленном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муниципального района;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2) решения о создании, реорганизации, ликвидации муниципальных учреждений принимаются администрацией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порядке, установленном администрацией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Администрация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Администрация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Органы местного самоуправления от имени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proofErr w:type="spellStart"/>
      <w:r w:rsidRPr="006F6510">
        <w:rPr>
          <w:rFonts w:ascii="Times New Roman" w:eastAsia="Times New Roman" w:hAnsi="Times New Roman" w:cs="Times New Roman"/>
          <w:lang w:eastAsia="ru-RU"/>
        </w:rPr>
        <w:t>субсидиарно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B63742" w:rsidRPr="006F6510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B63742" w:rsidRPr="006F6510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hAnsi="Times New Roman" w:cs="Times New Roman"/>
          <w:shd w:val="clear" w:color="auto" w:fill="FFFFFF"/>
        </w:rPr>
        <w:t xml:space="preserve">Органы местного самоуправления </w:t>
      </w:r>
      <w:r w:rsidR="00287E8D" w:rsidRPr="006F6510">
        <w:rPr>
          <w:rFonts w:ascii="Times New Roman" w:hAnsi="Times New Roman" w:cs="Times New Roman"/>
          <w:bCs/>
          <w:shd w:val="clear" w:color="auto" w:fill="FFFFFF"/>
        </w:rPr>
        <w:t>Луньгинско-Майданского</w:t>
      </w:r>
      <w:r w:rsidRPr="006F6510">
        <w:rPr>
          <w:rFonts w:ascii="Times New Roman" w:hAnsi="Times New Roman" w:cs="Times New Roman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3" w:anchor="/document/185656/entry/2" w:history="1">
        <w:r w:rsidRPr="006F6510">
          <w:rPr>
            <w:rFonts w:ascii="Times New Roman" w:hAnsi="Times New Roman" w:cs="Times New Roman"/>
            <w:shd w:val="clear" w:color="auto" w:fill="FFFFFF"/>
          </w:rPr>
          <w:t>законодательством</w:t>
        </w:r>
      </w:hyperlink>
      <w:r w:rsidRPr="006F6510">
        <w:rPr>
          <w:rFonts w:ascii="Times New Roman" w:hAnsi="Times New Roman" w:cs="Times New Roman"/>
          <w:shd w:val="clear" w:color="auto" w:fill="FFFFFF"/>
        </w:rPr>
        <w:t> Российской Федерации об электроэнергетике.</w:t>
      </w:r>
    </w:p>
    <w:p w:rsidR="00B63742" w:rsidRPr="006F6510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47. Бюджет 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287E8D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Луньгинско-Майданское</w:t>
      </w:r>
      <w:proofErr w:type="spellEnd"/>
      <w:r w:rsidR="00B63742"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="00B63742"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Составление и рассмотрение проекта бюджета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3. Бюджетные полномочия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</w:t>
      </w:r>
      <w:r w:rsidRPr="006F6510">
        <w:rPr>
          <w:rFonts w:ascii="Times New Roman" w:hAnsi="Times New Roman" w:cs="Times New Roman"/>
        </w:rPr>
        <w:t>органов местного самоуправления и должностных лиц местного самоуправления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48. Порядок формирования, утверждения и исполнения местного бюджета</w:t>
      </w:r>
    </w:p>
    <w:p w:rsidR="00B63742" w:rsidRPr="006F6510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>В случае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Администрация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сроки, установленные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Одновременно с проектом местного бюджета в Совет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64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Бюджетного кодекса Российской Федерации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соответствии с требованиями </w:t>
      </w:r>
      <w:hyperlink r:id="rId65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Бюджетного кодекса Российской Федерации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B63742" w:rsidRPr="006F6510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Исполнение местного бюджета обеспечивается администрацией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49. Расходы бюджета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Формирование расходов бюджета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6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Бюджетного кодекса Российской Федерации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Исполнение расходных обязательств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сельского поселения осуществляется за счет средств бюджета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соответствии с требованиями </w:t>
      </w:r>
      <w:hyperlink r:id="rId67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Бюджетного кодекса Российской Федерации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50. Закупки для обеспечения муниципальных нужд</w:t>
      </w:r>
    </w:p>
    <w:p w:rsidR="00B63742" w:rsidRPr="006F6510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B63742" w:rsidRPr="006F6510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Закупки товаров, работ, услуг для обеспечения муниципальных нужд осуществляются за счет средств бюджета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51. Доходы бюджета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52. Средства самообложения граждан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и для которых размер платежей может быть уменьшен.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10" w:name="dst777"/>
      <w:bookmarkEnd w:id="10"/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2. Вопросы введения и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использования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53. Финансовое и иное обеспечение реализации инициативных проектов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формируемых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8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Бюджетным кодексом Российской Федерации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в местный бюджет в целях реализации конкретных инициативных проектов.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3. В случае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 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54. Муниципальные заимствования и муниципальные гарантии</w:t>
      </w:r>
    </w:p>
    <w:p w:rsidR="00B63742" w:rsidRPr="006F6510" w:rsidRDefault="00287E8D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Луньгинско-Майданское</w:t>
      </w:r>
      <w:proofErr w:type="spellEnd"/>
      <w:r w:rsidR="00B63742"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B63742" w:rsidRPr="006F6510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От имени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 xml:space="preserve">От имени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муниципальные гарантии предоставляются администрацией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9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Бюджетного кодекса Российской Федерации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 и в порядке, установленном муниципальными правовыми актами.</w:t>
      </w:r>
      <w:proofErr w:type="gramEnd"/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55. Порядок </w:t>
      </w:r>
      <w:proofErr w:type="gramStart"/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контроля за</w:t>
      </w:r>
      <w:proofErr w:type="gramEnd"/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исполнением местного бюджета</w:t>
      </w: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Муниципальный финансовый контроль подразделяется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на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внешний и внутренний, предварительный и последующий.</w:t>
      </w:r>
    </w:p>
    <w:p w:rsidR="00B63742" w:rsidRPr="006F6510" w:rsidRDefault="00B63742" w:rsidP="00B63742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6F6510">
        <w:rPr>
          <w:rFonts w:ascii="Times New Roman" w:hAnsi="Times New Roman" w:cs="Times New Roman"/>
        </w:rPr>
        <w:t xml:space="preserve"> если иное не предусмотрено </w:t>
      </w:r>
      <w:hyperlink r:id="rId70" w:history="1">
        <w:r w:rsidRPr="006F6510">
          <w:rPr>
            <w:rFonts w:ascii="Times New Roman" w:hAnsi="Times New Roman" w:cs="Times New Roman"/>
          </w:rPr>
          <w:t>статьей 267.1</w:t>
        </w:r>
      </w:hyperlink>
      <w:r w:rsidRPr="006F6510">
        <w:rPr>
          <w:rFonts w:ascii="Times New Roman" w:hAnsi="Times New Roman" w:cs="Times New Roman"/>
        </w:rPr>
        <w:t xml:space="preserve"> Бюджетного кодекса.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</w:t>
      </w: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>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B63742" w:rsidRPr="006F6510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B63742" w:rsidRPr="006F6510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6F651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соответствии с положениями </w:t>
      </w:r>
      <w:hyperlink r:id="rId71" w:tgtFrame="_blank" w:history="1">
        <w:r w:rsidRPr="006F6510">
          <w:rPr>
            <w:rFonts w:ascii="Times New Roman" w:eastAsia="Times New Roman" w:hAnsi="Times New Roman" w:cs="Times New Roman"/>
            <w:lang w:eastAsia="ru-RU"/>
          </w:rPr>
          <w:t>Бюджетного кодекса Российской Федерации</w:t>
        </w:r>
      </w:hyperlink>
      <w:r w:rsidRPr="006F6510">
        <w:rPr>
          <w:rFonts w:ascii="Times New Roman" w:eastAsia="Times New Roman" w:hAnsi="Times New Roman" w:cs="Times New Roman"/>
          <w:lang w:eastAsia="ru-RU"/>
        </w:rPr>
        <w:t>.</w:t>
      </w:r>
    </w:p>
    <w:p w:rsidR="00B63742" w:rsidRPr="006F6510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63742" w:rsidRPr="006F6510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В случае отклонения Советом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63742" w:rsidRPr="006F6510" w:rsidRDefault="00B63742" w:rsidP="00B63742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не позднее 1 мая текущего года.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ГЛАВА 6. МЕЖДУНАРОДНЫЕ И ВНЕШНЕЭКОНОМИЧЕСКИЕ СВЯЗИ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57. Полномочия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 сельского поселения в сфере международных и внешнеэкономических связей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целях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К полномочиям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6F6510">
        <w:rPr>
          <w:rFonts w:ascii="Times New Roman" w:eastAsia="Times New Roman" w:hAnsi="Times New Roman" w:cs="Times New Roman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58.</w:t>
      </w:r>
      <w:r w:rsidRPr="006F6510">
        <w:rPr>
          <w:rFonts w:ascii="Times New Roman" w:eastAsia="Times New Roman" w:hAnsi="Times New Roman" w:cs="Times New Roman"/>
          <w:lang w:eastAsia="ru-RU"/>
        </w:rPr>
        <w:t> </w:t>
      </w:r>
      <w:r w:rsidRPr="006F6510">
        <w:rPr>
          <w:rFonts w:ascii="Times New Roman" w:eastAsia="Times New Roman" w:hAnsi="Times New Roman" w:cs="Times New Roman"/>
          <w:b/>
          <w:bCs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/>
          <w:bCs/>
          <w:shd w:val="clear" w:color="auto" w:fill="FFFFFF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shd w:val="clear" w:color="auto" w:fill="FFFFFF"/>
          <w:lang w:eastAsia="ru-RU"/>
        </w:rPr>
        <w:t xml:space="preserve"> сельского поселения.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lastRenderedPageBreak/>
        <w:t xml:space="preserve">1. В целях 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органы местного самоуправления </w:t>
      </w:r>
      <w:r w:rsidR="00287E8D" w:rsidRPr="006F6510">
        <w:rPr>
          <w:rFonts w:ascii="Times New Roman" w:eastAsia="Times New Roman" w:hAnsi="Times New Roman" w:cs="Times New Roman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6F6510">
        <w:rPr>
          <w:rFonts w:ascii="Times New Roman" w:eastAsia="Times New Roman" w:hAnsi="Times New Roman" w:cs="Times New Roman"/>
          <w:shd w:val="clear" w:color="auto" w:fill="FFFFFF"/>
          <w:lang w:eastAsia="ru-RU"/>
        </w:rPr>
        <w:t>Республики Мордовия</w:t>
      </w:r>
      <w:r w:rsidRPr="006F6510">
        <w:rPr>
          <w:rFonts w:ascii="Times New Roman" w:eastAsia="Times New Roman" w:hAnsi="Times New Roman" w:cs="Times New Roman"/>
          <w:lang w:eastAsia="ru-RU"/>
        </w:rPr>
        <w:t> в порядке, определяемом </w:t>
      </w:r>
      <w:r w:rsidRPr="006F6510">
        <w:rPr>
          <w:rFonts w:ascii="Times New Roman" w:eastAsia="Times New Roman" w:hAnsi="Times New Roman" w:cs="Times New Roman"/>
          <w:shd w:val="clear" w:color="auto" w:fill="FFFFFF"/>
          <w:lang w:eastAsia="ru-RU"/>
        </w:rPr>
        <w:t>Республикой Мордовия.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>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 xml:space="preserve">Статья 59. </w:t>
      </w:r>
      <w:r w:rsidRPr="006F6510">
        <w:rPr>
          <w:rFonts w:ascii="Times New Roman" w:eastAsia="Times New Roman" w:hAnsi="Times New Roman" w:cs="Times New Roman"/>
          <w:b/>
          <w:bCs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/>
          <w:bCs/>
          <w:shd w:val="clear" w:color="auto" w:fill="FFFFFF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b/>
          <w:bCs/>
          <w:shd w:val="clear" w:color="auto" w:fill="FFFFFF"/>
          <w:lang w:eastAsia="ru-RU"/>
        </w:rPr>
        <w:t xml:space="preserve"> сельского поселения 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6F6510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Глава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6F6510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shd w:val="clear" w:color="auto" w:fill="FFFFFF"/>
          <w:lang w:eastAsia="ru-RU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Луньгинско-Майданское</w:t>
      </w:r>
      <w:proofErr w:type="spellEnd"/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 том числе соглашения, утратившие силу.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2. Глава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6F6510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6F6510">
        <w:rPr>
          <w:rFonts w:ascii="Times New Roman" w:eastAsia="Times New Roman" w:hAnsi="Times New Roman" w:cs="Times New Roman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поселения, в том числе соглашения, утратившие силу.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F6510">
        <w:rPr>
          <w:rFonts w:ascii="Times New Roman" w:eastAsia="Times New Roman" w:hAnsi="Times New Roman" w:cs="Times New Roman"/>
          <w:b/>
          <w:bCs/>
          <w:lang w:eastAsia="ru-RU"/>
        </w:rPr>
        <w:t>Статья 61. Вступление в силу настоящего Устава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6510">
        <w:rPr>
          <w:rFonts w:ascii="Times New Roman" w:eastAsia="Times New Roman" w:hAnsi="Times New Roman" w:cs="Times New Roman"/>
          <w:lang w:eastAsia="ru-RU"/>
        </w:rPr>
        <w:t xml:space="preserve">Настоящий Устав </w:t>
      </w:r>
      <w:r w:rsidR="00287E8D" w:rsidRPr="006F6510">
        <w:rPr>
          <w:rFonts w:ascii="Times New Roman" w:eastAsia="Times New Roman" w:hAnsi="Times New Roman" w:cs="Times New Roman"/>
          <w:bCs/>
          <w:lang w:eastAsia="ru-RU"/>
        </w:rPr>
        <w:t>Луньгинско-Майданского</w:t>
      </w:r>
      <w:r w:rsidRPr="006F6510">
        <w:rPr>
          <w:rFonts w:ascii="Times New Roman" w:eastAsia="Times New Roman" w:hAnsi="Times New Roman" w:cs="Times New Roman"/>
          <w:lang w:eastAsia="ru-RU"/>
        </w:rPr>
        <w:t xml:space="preserve">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06619A" w:rsidRPr="0006619A" w:rsidRDefault="0006619A" w:rsidP="000661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06619A" w:rsidRPr="0006619A" w:rsidRDefault="0006619A" w:rsidP="000661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6619A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____________________________________________________________________________</w:t>
      </w:r>
    </w:p>
    <w:p w:rsidR="0006619A" w:rsidRPr="0006619A" w:rsidRDefault="0006619A" w:rsidP="000661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06619A" w:rsidRPr="0006619A" w:rsidRDefault="0006619A" w:rsidP="000661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6619A">
        <w:rPr>
          <w:rFonts w:ascii="Times New Roman" w:eastAsia="Times New Roman" w:hAnsi="Times New Roman" w:cs="Times New Roman"/>
          <w:lang w:eastAsia="ru-RU"/>
        </w:rPr>
        <w:t xml:space="preserve">Информационный бюллетень </w:t>
      </w:r>
      <w:proofErr w:type="spellStart"/>
      <w:r w:rsidRPr="0006619A">
        <w:rPr>
          <w:rFonts w:ascii="Times New Roman" w:eastAsia="Times New Roman" w:hAnsi="Times New Roman" w:cs="Times New Roman"/>
          <w:lang w:eastAsia="ru-RU"/>
        </w:rPr>
        <w:t>Луньгинско</w:t>
      </w:r>
      <w:proofErr w:type="spellEnd"/>
      <w:r w:rsidRPr="0006619A">
        <w:rPr>
          <w:rFonts w:ascii="Times New Roman" w:eastAsia="Times New Roman" w:hAnsi="Times New Roman" w:cs="Times New Roman"/>
          <w:lang w:eastAsia="ru-RU"/>
        </w:rPr>
        <w:t xml:space="preserve"> – </w:t>
      </w:r>
      <w:proofErr w:type="spellStart"/>
      <w:r w:rsidRPr="0006619A">
        <w:rPr>
          <w:rFonts w:ascii="Times New Roman" w:eastAsia="Times New Roman" w:hAnsi="Times New Roman" w:cs="Times New Roman"/>
          <w:lang w:eastAsia="ru-RU"/>
        </w:rPr>
        <w:t>Майданского</w:t>
      </w:r>
      <w:proofErr w:type="spellEnd"/>
      <w:r w:rsidRPr="0006619A">
        <w:rPr>
          <w:rFonts w:ascii="Times New Roman" w:eastAsia="Times New Roman" w:hAnsi="Times New Roman" w:cs="Times New Roman"/>
          <w:lang w:eastAsia="ru-RU"/>
        </w:rPr>
        <w:t xml:space="preserve">  сельского поселения  Ардатовского муниципального</w:t>
      </w:r>
      <w:r>
        <w:rPr>
          <w:rFonts w:ascii="Times New Roman" w:eastAsia="Times New Roman" w:hAnsi="Times New Roman" w:cs="Times New Roman"/>
          <w:lang w:eastAsia="ru-RU"/>
        </w:rPr>
        <w:t xml:space="preserve"> района  Республики Мордовия  №9 от 25.05</w:t>
      </w:r>
      <w:r w:rsidRPr="0006619A">
        <w:rPr>
          <w:rFonts w:ascii="Times New Roman" w:eastAsia="Times New Roman" w:hAnsi="Times New Roman" w:cs="Times New Roman"/>
          <w:lang w:eastAsia="ru-RU"/>
        </w:rPr>
        <w:t xml:space="preserve">.2026 года                                                                                                                </w:t>
      </w:r>
    </w:p>
    <w:p w:rsidR="0006619A" w:rsidRPr="0006619A" w:rsidRDefault="0006619A" w:rsidP="000661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6619A">
        <w:rPr>
          <w:rFonts w:ascii="Times New Roman" w:eastAsia="Times New Roman" w:hAnsi="Times New Roman" w:cs="Times New Roman"/>
          <w:lang w:eastAsia="ru-RU"/>
        </w:rPr>
        <w:t xml:space="preserve">Учредитель: Совет депутатов  </w:t>
      </w:r>
      <w:proofErr w:type="spellStart"/>
      <w:r w:rsidRPr="0006619A">
        <w:rPr>
          <w:rFonts w:ascii="Times New Roman" w:eastAsia="Times New Roman" w:hAnsi="Times New Roman" w:cs="Times New Roman"/>
          <w:lang w:eastAsia="ru-RU"/>
        </w:rPr>
        <w:t>Луньгинско</w:t>
      </w:r>
      <w:proofErr w:type="spellEnd"/>
      <w:r w:rsidRPr="0006619A">
        <w:rPr>
          <w:rFonts w:ascii="Times New Roman" w:eastAsia="Times New Roman" w:hAnsi="Times New Roman" w:cs="Times New Roman"/>
          <w:lang w:eastAsia="ru-RU"/>
        </w:rPr>
        <w:t xml:space="preserve"> – </w:t>
      </w:r>
      <w:proofErr w:type="spellStart"/>
      <w:r w:rsidRPr="0006619A">
        <w:rPr>
          <w:rFonts w:ascii="Times New Roman" w:eastAsia="Times New Roman" w:hAnsi="Times New Roman" w:cs="Times New Roman"/>
          <w:lang w:eastAsia="ru-RU"/>
        </w:rPr>
        <w:t>Майданского</w:t>
      </w:r>
      <w:proofErr w:type="spellEnd"/>
      <w:r w:rsidRPr="0006619A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</w:p>
    <w:p w:rsidR="00B63742" w:rsidRPr="006F6510" w:rsidRDefault="0006619A" w:rsidP="000661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6619A">
        <w:rPr>
          <w:rFonts w:ascii="Times New Roman" w:eastAsia="Times New Roman" w:hAnsi="Times New Roman" w:cs="Times New Roman"/>
          <w:lang w:eastAsia="ru-RU"/>
        </w:rPr>
        <w:t>Тираж:  3 экз.</w:t>
      </w:r>
    </w:p>
    <w:p w:rsidR="00B63742" w:rsidRPr="006F6510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0A16FE" w:rsidRPr="006F6510" w:rsidRDefault="000A16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0A16FE" w:rsidRPr="006F6510" w:rsidSect="00955C5D">
      <w:footerReference w:type="default" r:id="rId72"/>
      <w:footerReference w:type="first" r:id="rId73"/>
      <w:pgSz w:w="11906" w:h="16838"/>
      <w:pgMar w:top="1135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A7D" w:rsidRDefault="00807A7D" w:rsidP="00717A42">
      <w:pPr>
        <w:spacing w:after="0" w:line="240" w:lineRule="auto"/>
      </w:pPr>
      <w:r>
        <w:separator/>
      </w:r>
    </w:p>
  </w:endnote>
  <w:endnote w:type="continuationSeparator" w:id="0">
    <w:p w:rsidR="00807A7D" w:rsidRDefault="00807A7D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1898021"/>
      <w:docPartObj>
        <w:docPartGallery w:val="Page Numbers (Bottom of Page)"/>
        <w:docPartUnique/>
      </w:docPartObj>
    </w:sdtPr>
    <w:sdtEndPr/>
    <w:sdtContent>
      <w:p w:rsidR="00955C5D" w:rsidRDefault="00955C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CB1">
          <w:rPr>
            <w:noProof/>
          </w:rPr>
          <w:t>2</w:t>
        </w:r>
        <w:r>
          <w:fldChar w:fldCharType="end"/>
        </w:r>
      </w:p>
    </w:sdtContent>
  </w:sdt>
  <w:p w:rsidR="00955C5D" w:rsidRDefault="00955C5D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2CA" w:rsidRDefault="00D702CA">
    <w:pPr>
      <w:pStyle w:val="ad"/>
      <w:jc w:val="center"/>
    </w:pPr>
  </w:p>
  <w:p w:rsidR="00D702CA" w:rsidRDefault="00D702C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A7D" w:rsidRDefault="00807A7D" w:rsidP="00717A42">
      <w:pPr>
        <w:spacing w:after="0" w:line="240" w:lineRule="auto"/>
      </w:pPr>
      <w:r>
        <w:separator/>
      </w:r>
    </w:p>
  </w:footnote>
  <w:footnote w:type="continuationSeparator" w:id="0">
    <w:p w:rsidR="00807A7D" w:rsidRDefault="00807A7D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8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9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0">
    <w:nsid w:val="4EDB5BB8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09F6038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1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89"/>
  </w:num>
  <w:num w:numId="3">
    <w:abstractNumId w:val="1"/>
  </w:num>
  <w:num w:numId="4">
    <w:abstractNumId w:val="105"/>
  </w:num>
  <w:num w:numId="5">
    <w:abstractNumId w:val="99"/>
  </w:num>
  <w:num w:numId="6">
    <w:abstractNumId w:val="69"/>
  </w:num>
  <w:num w:numId="7">
    <w:abstractNumId w:val="12"/>
  </w:num>
  <w:num w:numId="8">
    <w:abstractNumId w:val="15"/>
  </w:num>
  <w:num w:numId="9">
    <w:abstractNumId w:val="70"/>
  </w:num>
  <w:num w:numId="10">
    <w:abstractNumId w:val="103"/>
  </w:num>
  <w:num w:numId="11">
    <w:abstractNumId w:val="30"/>
  </w:num>
  <w:num w:numId="12">
    <w:abstractNumId w:val="17"/>
  </w:num>
  <w:num w:numId="13">
    <w:abstractNumId w:val="37"/>
  </w:num>
  <w:num w:numId="14">
    <w:abstractNumId w:val="48"/>
  </w:num>
  <w:num w:numId="15">
    <w:abstractNumId w:val="31"/>
  </w:num>
  <w:num w:numId="16">
    <w:abstractNumId w:val="61"/>
  </w:num>
  <w:num w:numId="17">
    <w:abstractNumId w:val="110"/>
  </w:num>
  <w:num w:numId="18">
    <w:abstractNumId w:val="54"/>
  </w:num>
  <w:num w:numId="19">
    <w:abstractNumId w:val="66"/>
  </w:num>
  <w:num w:numId="20">
    <w:abstractNumId w:val="82"/>
  </w:num>
  <w:num w:numId="21">
    <w:abstractNumId w:val="94"/>
  </w:num>
  <w:num w:numId="22">
    <w:abstractNumId w:val="78"/>
  </w:num>
  <w:num w:numId="23">
    <w:abstractNumId w:val="113"/>
  </w:num>
  <w:num w:numId="24">
    <w:abstractNumId w:val="22"/>
  </w:num>
  <w:num w:numId="25">
    <w:abstractNumId w:val="97"/>
  </w:num>
  <w:num w:numId="26">
    <w:abstractNumId w:val="74"/>
  </w:num>
  <w:num w:numId="27">
    <w:abstractNumId w:val="51"/>
  </w:num>
  <w:num w:numId="28">
    <w:abstractNumId w:val="117"/>
  </w:num>
  <w:num w:numId="29">
    <w:abstractNumId w:val="72"/>
  </w:num>
  <w:num w:numId="30">
    <w:abstractNumId w:val="2"/>
  </w:num>
  <w:num w:numId="31">
    <w:abstractNumId w:val="121"/>
  </w:num>
  <w:num w:numId="32">
    <w:abstractNumId w:val="119"/>
  </w:num>
  <w:num w:numId="33">
    <w:abstractNumId w:val="111"/>
  </w:num>
  <w:num w:numId="34">
    <w:abstractNumId w:val="3"/>
  </w:num>
  <w:num w:numId="35">
    <w:abstractNumId w:val="20"/>
  </w:num>
  <w:num w:numId="36">
    <w:abstractNumId w:val="92"/>
  </w:num>
  <w:num w:numId="37">
    <w:abstractNumId w:val="86"/>
  </w:num>
  <w:num w:numId="38">
    <w:abstractNumId w:val="79"/>
  </w:num>
  <w:num w:numId="39">
    <w:abstractNumId w:val="100"/>
  </w:num>
  <w:num w:numId="40">
    <w:abstractNumId w:val="101"/>
  </w:num>
  <w:num w:numId="41">
    <w:abstractNumId w:val="84"/>
  </w:num>
  <w:num w:numId="42">
    <w:abstractNumId w:val="47"/>
  </w:num>
  <w:num w:numId="43">
    <w:abstractNumId w:val="19"/>
  </w:num>
  <w:num w:numId="44">
    <w:abstractNumId w:val="11"/>
  </w:num>
  <w:num w:numId="45">
    <w:abstractNumId w:val="52"/>
  </w:num>
  <w:num w:numId="46">
    <w:abstractNumId w:val="91"/>
  </w:num>
  <w:num w:numId="47">
    <w:abstractNumId w:val="43"/>
  </w:num>
  <w:num w:numId="48">
    <w:abstractNumId w:val="81"/>
  </w:num>
  <w:num w:numId="49">
    <w:abstractNumId w:val="120"/>
  </w:num>
  <w:num w:numId="50">
    <w:abstractNumId w:val="112"/>
  </w:num>
  <w:num w:numId="51">
    <w:abstractNumId w:val="7"/>
  </w:num>
  <w:num w:numId="52">
    <w:abstractNumId w:val="34"/>
  </w:num>
  <w:num w:numId="53">
    <w:abstractNumId w:val="62"/>
  </w:num>
  <w:num w:numId="54">
    <w:abstractNumId w:val="116"/>
  </w:num>
  <w:num w:numId="55">
    <w:abstractNumId w:val="102"/>
  </w:num>
  <w:num w:numId="56">
    <w:abstractNumId w:val="35"/>
  </w:num>
  <w:num w:numId="57">
    <w:abstractNumId w:val="115"/>
  </w:num>
  <w:num w:numId="58">
    <w:abstractNumId w:val="77"/>
  </w:num>
  <w:num w:numId="59">
    <w:abstractNumId w:val="64"/>
  </w:num>
  <w:num w:numId="60">
    <w:abstractNumId w:val="60"/>
  </w:num>
  <w:num w:numId="61">
    <w:abstractNumId w:val="9"/>
  </w:num>
  <w:num w:numId="62">
    <w:abstractNumId w:val="21"/>
  </w:num>
  <w:num w:numId="63">
    <w:abstractNumId w:val="23"/>
  </w:num>
  <w:num w:numId="64">
    <w:abstractNumId w:val="108"/>
  </w:num>
  <w:num w:numId="65">
    <w:abstractNumId w:val="53"/>
  </w:num>
  <w:num w:numId="66">
    <w:abstractNumId w:val="10"/>
  </w:num>
  <w:num w:numId="67">
    <w:abstractNumId w:val="40"/>
  </w:num>
  <w:num w:numId="68">
    <w:abstractNumId w:val="95"/>
  </w:num>
  <w:num w:numId="69">
    <w:abstractNumId w:val="32"/>
  </w:num>
  <w:num w:numId="70">
    <w:abstractNumId w:val="42"/>
  </w:num>
  <w:num w:numId="71">
    <w:abstractNumId w:val="41"/>
  </w:num>
  <w:num w:numId="72">
    <w:abstractNumId w:val="56"/>
  </w:num>
  <w:num w:numId="73">
    <w:abstractNumId w:val="18"/>
  </w:num>
  <w:num w:numId="74">
    <w:abstractNumId w:val="73"/>
  </w:num>
  <w:num w:numId="75">
    <w:abstractNumId w:val="63"/>
  </w:num>
  <w:num w:numId="76">
    <w:abstractNumId w:val="36"/>
  </w:num>
  <w:num w:numId="77">
    <w:abstractNumId w:val="114"/>
  </w:num>
  <w:num w:numId="78">
    <w:abstractNumId w:val="96"/>
  </w:num>
  <w:num w:numId="79">
    <w:abstractNumId w:val="14"/>
  </w:num>
  <w:num w:numId="80">
    <w:abstractNumId w:val="38"/>
  </w:num>
  <w:num w:numId="81">
    <w:abstractNumId w:val="67"/>
  </w:num>
  <w:num w:numId="82">
    <w:abstractNumId w:val="93"/>
  </w:num>
  <w:num w:numId="83">
    <w:abstractNumId w:val="5"/>
  </w:num>
  <w:num w:numId="84">
    <w:abstractNumId w:val="88"/>
  </w:num>
  <w:num w:numId="85">
    <w:abstractNumId w:val="25"/>
  </w:num>
  <w:num w:numId="86">
    <w:abstractNumId w:val="76"/>
  </w:num>
  <w:num w:numId="87">
    <w:abstractNumId w:val="59"/>
  </w:num>
  <w:num w:numId="88">
    <w:abstractNumId w:val="85"/>
  </w:num>
  <w:num w:numId="89">
    <w:abstractNumId w:val="45"/>
  </w:num>
  <w:num w:numId="90">
    <w:abstractNumId w:val="57"/>
  </w:num>
  <w:num w:numId="91">
    <w:abstractNumId w:val="55"/>
  </w:num>
  <w:num w:numId="92">
    <w:abstractNumId w:val="104"/>
  </w:num>
  <w:num w:numId="93">
    <w:abstractNumId w:val="87"/>
  </w:num>
  <w:num w:numId="94">
    <w:abstractNumId w:val="27"/>
  </w:num>
  <w:num w:numId="95">
    <w:abstractNumId w:val="39"/>
  </w:num>
  <w:num w:numId="96">
    <w:abstractNumId w:val="49"/>
  </w:num>
  <w:num w:numId="97">
    <w:abstractNumId w:val="118"/>
  </w:num>
  <w:num w:numId="98">
    <w:abstractNumId w:val="58"/>
  </w:num>
  <w:num w:numId="99">
    <w:abstractNumId w:val="50"/>
  </w:num>
  <w:num w:numId="100">
    <w:abstractNumId w:val="44"/>
  </w:num>
  <w:num w:numId="101">
    <w:abstractNumId w:val="26"/>
  </w:num>
  <w:num w:numId="102">
    <w:abstractNumId w:val="29"/>
  </w:num>
  <w:num w:numId="103">
    <w:abstractNumId w:val="106"/>
  </w:num>
  <w:num w:numId="104">
    <w:abstractNumId w:val="65"/>
  </w:num>
  <w:num w:numId="105">
    <w:abstractNumId w:val="28"/>
  </w:num>
  <w:num w:numId="106">
    <w:abstractNumId w:val="109"/>
  </w:num>
  <w:num w:numId="107">
    <w:abstractNumId w:val="0"/>
  </w:num>
  <w:num w:numId="108">
    <w:abstractNumId w:val="90"/>
  </w:num>
  <w:num w:numId="109">
    <w:abstractNumId w:val="33"/>
  </w:num>
  <w:num w:numId="110">
    <w:abstractNumId w:val="24"/>
  </w:num>
  <w:num w:numId="111">
    <w:abstractNumId w:val="4"/>
  </w:num>
  <w:num w:numId="112">
    <w:abstractNumId w:val="13"/>
  </w:num>
  <w:num w:numId="113">
    <w:abstractNumId w:val="6"/>
  </w:num>
  <w:num w:numId="114">
    <w:abstractNumId w:val="71"/>
  </w:num>
  <w:num w:numId="115">
    <w:abstractNumId w:val="83"/>
  </w:num>
  <w:num w:numId="116">
    <w:abstractNumId w:val="68"/>
  </w:num>
  <w:num w:numId="117">
    <w:abstractNumId w:val="98"/>
  </w:num>
  <w:num w:numId="118">
    <w:abstractNumId w:val="75"/>
  </w:num>
  <w:num w:numId="119">
    <w:abstractNumId w:val="8"/>
  </w:num>
  <w:num w:numId="120">
    <w:abstractNumId w:val="107"/>
  </w:num>
  <w:num w:numId="121">
    <w:abstractNumId w:val="80"/>
  </w:num>
  <w:num w:numId="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16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9E"/>
    <w:rsid w:val="00003EC9"/>
    <w:rsid w:val="00006A5F"/>
    <w:rsid w:val="00011E03"/>
    <w:rsid w:val="00023A7C"/>
    <w:rsid w:val="000308EB"/>
    <w:rsid w:val="000430E1"/>
    <w:rsid w:val="00047059"/>
    <w:rsid w:val="00047E47"/>
    <w:rsid w:val="0005662E"/>
    <w:rsid w:val="0006619A"/>
    <w:rsid w:val="00074265"/>
    <w:rsid w:val="00085485"/>
    <w:rsid w:val="0008613B"/>
    <w:rsid w:val="00087AB6"/>
    <w:rsid w:val="00090658"/>
    <w:rsid w:val="00091A9D"/>
    <w:rsid w:val="000957DB"/>
    <w:rsid w:val="000966A5"/>
    <w:rsid w:val="000A16FE"/>
    <w:rsid w:val="000A1768"/>
    <w:rsid w:val="000A193F"/>
    <w:rsid w:val="000A2539"/>
    <w:rsid w:val="000A43E6"/>
    <w:rsid w:val="000A5162"/>
    <w:rsid w:val="000B5964"/>
    <w:rsid w:val="000C7F6D"/>
    <w:rsid w:val="000D4904"/>
    <w:rsid w:val="000D4DE6"/>
    <w:rsid w:val="000D511A"/>
    <w:rsid w:val="000D7879"/>
    <w:rsid w:val="000E6CDE"/>
    <w:rsid w:val="000F6600"/>
    <w:rsid w:val="001000B1"/>
    <w:rsid w:val="001033A6"/>
    <w:rsid w:val="00103440"/>
    <w:rsid w:val="00111D31"/>
    <w:rsid w:val="00115AA2"/>
    <w:rsid w:val="001171C9"/>
    <w:rsid w:val="00117A5C"/>
    <w:rsid w:val="00124061"/>
    <w:rsid w:val="00141B0E"/>
    <w:rsid w:val="00142EF0"/>
    <w:rsid w:val="00144F55"/>
    <w:rsid w:val="00150051"/>
    <w:rsid w:val="00154A00"/>
    <w:rsid w:val="00161FDF"/>
    <w:rsid w:val="001661AD"/>
    <w:rsid w:val="001667A3"/>
    <w:rsid w:val="00167636"/>
    <w:rsid w:val="00180974"/>
    <w:rsid w:val="00182E8E"/>
    <w:rsid w:val="001917BC"/>
    <w:rsid w:val="0019276A"/>
    <w:rsid w:val="00195B69"/>
    <w:rsid w:val="00196D6F"/>
    <w:rsid w:val="001A0D23"/>
    <w:rsid w:val="001A111A"/>
    <w:rsid w:val="001A511E"/>
    <w:rsid w:val="001A5F8F"/>
    <w:rsid w:val="001A63F3"/>
    <w:rsid w:val="001A64EA"/>
    <w:rsid w:val="001A6B45"/>
    <w:rsid w:val="001B23A2"/>
    <w:rsid w:val="001B452D"/>
    <w:rsid w:val="001C1491"/>
    <w:rsid w:val="001D0CA4"/>
    <w:rsid w:val="001D3E45"/>
    <w:rsid w:val="001E02A8"/>
    <w:rsid w:val="001F455E"/>
    <w:rsid w:val="001F68DC"/>
    <w:rsid w:val="001F74EB"/>
    <w:rsid w:val="002013C2"/>
    <w:rsid w:val="00202AF7"/>
    <w:rsid w:val="002054C7"/>
    <w:rsid w:val="00205BFD"/>
    <w:rsid w:val="00205D69"/>
    <w:rsid w:val="002061B6"/>
    <w:rsid w:val="002114F7"/>
    <w:rsid w:val="00212026"/>
    <w:rsid w:val="002179B4"/>
    <w:rsid w:val="00220D23"/>
    <w:rsid w:val="00227211"/>
    <w:rsid w:val="00227A9B"/>
    <w:rsid w:val="00230F68"/>
    <w:rsid w:val="00231F65"/>
    <w:rsid w:val="00233BB2"/>
    <w:rsid w:val="00240237"/>
    <w:rsid w:val="00243E07"/>
    <w:rsid w:val="00250C01"/>
    <w:rsid w:val="00252997"/>
    <w:rsid w:val="00262E72"/>
    <w:rsid w:val="002650EC"/>
    <w:rsid w:val="00265CB1"/>
    <w:rsid w:val="002738F9"/>
    <w:rsid w:val="00287E8D"/>
    <w:rsid w:val="002A1080"/>
    <w:rsid w:val="002C38ED"/>
    <w:rsid w:val="002C3C96"/>
    <w:rsid w:val="002E203E"/>
    <w:rsid w:val="002E32D5"/>
    <w:rsid w:val="002F60CF"/>
    <w:rsid w:val="00300DDA"/>
    <w:rsid w:val="00303E39"/>
    <w:rsid w:val="00304C1C"/>
    <w:rsid w:val="00304FC9"/>
    <w:rsid w:val="003055CD"/>
    <w:rsid w:val="003127BD"/>
    <w:rsid w:val="00317ACF"/>
    <w:rsid w:val="00320EF5"/>
    <w:rsid w:val="00324B59"/>
    <w:rsid w:val="00330BC1"/>
    <w:rsid w:val="0033447E"/>
    <w:rsid w:val="00336D04"/>
    <w:rsid w:val="00337BA2"/>
    <w:rsid w:val="0034075F"/>
    <w:rsid w:val="00344B89"/>
    <w:rsid w:val="003512EF"/>
    <w:rsid w:val="00352173"/>
    <w:rsid w:val="00354D94"/>
    <w:rsid w:val="003553BB"/>
    <w:rsid w:val="00355ABE"/>
    <w:rsid w:val="00361D1C"/>
    <w:rsid w:val="0036390F"/>
    <w:rsid w:val="003639A6"/>
    <w:rsid w:val="00370ACB"/>
    <w:rsid w:val="00374D59"/>
    <w:rsid w:val="003764EC"/>
    <w:rsid w:val="00383549"/>
    <w:rsid w:val="00390CBC"/>
    <w:rsid w:val="0039185D"/>
    <w:rsid w:val="00391A13"/>
    <w:rsid w:val="0039473C"/>
    <w:rsid w:val="00397942"/>
    <w:rsid w:val="003B03E4"/>
    <w:rsid w:val="003B7C93"/>
    <w:rsid w:val="003C2159"/>
    <w:rsid w:val="003C5B0A"/>
    <w:rsid w:val="003D5044"/>
    <w:rsid w:val="003E29F8"/>
    <w:rsid w:val="003E3141"/>
    <w:rsid w:val="003E5729"/>
    <w:rsid w:val="003F2BF6"/>
    <w:rsid w:val="003F3A03"/>
    <w:rsid w:val="003F7F2D"/>
    <w:rsid w:val="004004D5"/>
    <w:rsid w:val="00401251"/>
    <w:rsid w:val="004039BC"/>
    <w:rsid w:val="004067A7"/>
    <w:rsid w:val="00411269"/>
    <w:rsid w:val="004123A0"/>
    <w:rsid w:val="004206FD"/>
    <w:rsid w:val="00424A93"/>
    <w:rsid w:val="00443714"/>
    <w:rsid w:val="00455F6B"/>
    <w:rsid w:val="00465BCD"/>
    <w:rsid w:val="00470411"/>
    <w:rsid w:val="00477849"/>
    <w:rsid w:val="00486D43"/>
    <w:rsid w:val="00486F1A"/>
    <w:rsid w:val="004924EF"/>
    <w:rsid w:val="00492B83"/>
    <w:rsid w:val="004A5BCA"/>
    <w:rsid w:val="004A733F"/>
    <w:rsid w:val="004B4D0B"/>
    <w:rsid w:val="004C6445"/>
    <w:rsid w:val="004C743F"/>
    <w:rsid w:val="004D3250"/>
    <w:rsid w:val="004D5368"/>
    <w:rsid w:val="004D597E"/>
    <w:rsid w:val="004E27A9"/>
    <w:rsid w:val="004E3BBD"/>
    <w:rsid w:val="004E4741"/>
    <w:rsid w:val="004E7B8B"/>
    <w:rsid w:val="004F3E7F"/>
    <w:rsid w:val="004F3F50"/>
    <w:rsid w:val="004F4BDA"/>
    <w:rsid w:val="004F51F4"/>
    <w:rsid w:val="0050603C"/>
    <w:rsid w:val="0050632C"/>
    <w:rsid w:val="00512DA5"/>
    <w:rsid w:val="0051337E"/>
    <w:rsid w:val="0052424D"/>
    <w:rsid w:val="00541639"/>
    <w:rsid w:val="0054547B"/>
    <w:rsid w:val="00546DBD"/>
    <w:rsid w:val="005529DC"/>
    <w:rsid w:val="00557611"/>
    <w:rsid w:val="00557D28"/>
    <w:rsid w:val="00557F5F"/>
    <w:rsid w:val="00571BEF"/>
    <w:rsid w:val="00575CFD"/>
    <w:rsid w:val="005762DE"/>
    <w:rsid w:val="00582AD8"/>
    <w:rsid w:val="00587D9C"/>
    <w:rsid w:val="005949C8"/>
    <w:rsid w:val="005956F9"/>
    <w:rsid w:val="005A0850"/>
    <w:rsid w:val="005A5D9E"/>
    <w:rsid w:val="005A7A17"/>
    <w:rsid w:val="005C0770"/>
    <w:rsid w:val="005C18E3"/>
    <w:rsid w:val="005D0220"/>
    <w:rsid w:val="005D1673"/>
    <w:rsid w:val="005E38C2"/>
    <w:rsid w:val="005E6DA4"/>
    <w:rsid w:val="005F57C8"/>
    <w:rsid w:val="005F7747"/>
    <w:rsid w:val="006004A3"/>
    <w:rsid w:val="006046AE"/>
    <w:rsid w:val="00605926"/>
    <w:rsid w:val="006167BB"/>
    <w:rsid w:val="00616CC3"/>
    <w:rsid w:val="006221FC"/>
    <w:rsid w:val="00622521"/>
    <w:rsid w:val="006225E4"/>
    <w:rsid w:val="006228F0"/>
    <w:rsid w:val="006230FD"/>
    <w:rsid w:val="00624C83"/>
    <w:rsid w:val="00624FBC"/>
    <w:rsid w:val="00634561"/>
    <w:rsid w:val="00637E81"/>
    <w:rsid w:val="00653CFD"/>
    <w:rsid w:val="00656563"/>
    <w:rsid w:val="00657A59"/>
    <w:rsid w:val="00676AB5"/>
    <w:rsid w:val="00676FD8"/>
    <w:rsid w:val="00690260"/>
    <w:rsid w:val="006A0AC8"/>
    <w:rsid w:val="006A13FA"/>
    <w:rsid w:val="006A3282"/>
    <w:rsid w:val="006A549B"/>
    <w:rsid w:val="006B2EF9"/>
    <w:rsid w:val="006B491B"/>
    <w:rsid w:val="006C6893"/>
    <w:rsid w:val="006D01FB"/>
    <w:rsid w:val="006D16F1"/>
    <w:rsid w:val="006D2A70"/>
    <w:rsid w:val="006E097F"/>
    <w:rsid w:val="006E09C5"/>
    <w:rsid w:val="006E09E3"/>
    <w:rsid w:val="006F6510"/>
    <w:rsid w:val="006F7ECA"/>
    <w:rsid w:val="007034FB"/>
    <w:rsid w:val="007046D1"/>
    <w:rsid w:val="007076C7"/>
    <w:rsid w:val="00710A0C"/>
    <w:rsid w:val="00717A42"/>
    <w:rsid w:val="00720F1E"/>
    <w:rsid w:val="0073375D"/>
    <w:rsid w:val="007444B0"/>
    <w:rsid w:val="007445B9"/>
    <w:rsid w:val="0074473F"/>
    <w:rsid w:val="00744D39"/>
    <w:rsid w:val="0075186D"/>
    <w:rsid w:val="00751BD7"/>
    <w:rsid w:val="00757817"/>
    <w:rsid w:val="00761196"/>
    <w:rsid w:val="00763926"/>
    <w:rsid w:val="007673C0"/>
    <w:rsid w:val="00767A1C"/>
    <w:rsid w:val="00781028"/>
    <w:rsid w:val="00782345"/>
    <w:rsid w:val="00784514"/>
    <w:rsid w:val="00785714"/>
    <w:rsid w:val="00786072"/>
    <w:rsid w:val="007A06A6"/>
    <w:rsid w:val="007A3E46"/>
    <w:rsid w:val="007A45CB"/>
    <w:rsid w:val="007A716C"/>
    <w:rsid w:val="007B4B71"/>
    <w:rsid w:val="007C3463"/>
    <w:rsid w:val="007C5607"/>
    <w:rsid w:val="007D4C37"/>
    <w:rsid w:val="007E0BA0"/>
    <w:rsid w:val="007E2220"/>
    <w:rsid w:val="007E2F55"/>
    <w:rsid w:val="007E576B"/>
    <w:rsid w:val="007E692F"/>
    <w:rsid w:val="007E7B13"/>
    <w:rsid w:val="00800897"/>
    <w:rsid w:val="00807A7D"/>
    <w:rsid w:val="00816727"/>
    <w:rsid w:val="00816833"/>
    <w:rsid w:val="008226C2"/>
    <w:rsid w:val="00822BFE"/>
    <w:rsid w:val="00823721"/>
    <w:rsid w:val="008302C8"/>
    <w:rsid w:val="00834209"/>
    <w:rsid w:val="008374FD"/>
    <w:rsid w:val="008377B4"/>
    <w:rsid w:val="0084069B"/>
    <w:rsid w:val="00842267"/>
    <w:rsid w:val="00845CA1"/>
    <w:rsid w:val="00847811"/>
    <w:rsid w:val="008547F8"/>
    <w:rsid w:val="008559D6"/>
    <w:rsid w:val="00860A1D"/>
    <w:rsid w:val="0086339E"/>
    <w:rsid w:val="008636C6"/>
    <w:rsid w:val="00864AEE"/>
    <w:rsid w:val="008739C4"/>
    <w:rsid w:val="00873C12"/>
    <w:rsid w:val="00882FDE"/>
    <w:rsid w:val="00883571"/>
    <w:rsid w:val="00892AC1"/>
    <w:rsid w:val="008977A3"/>
    <w:rsid w:val="008A092C"/>
    <w:rsid w:val="008B0A72"/>
    <w:rsid w:val="008B3435"/>
    <w:rsid w:val="008B55C6"/>
    <w:rsid w:val="008B5E4A"/>
    <w:rsid w:val="008D163D"/>
    <w:rsid w:val="008D51CA"/>
    <w:rsid w:val="008E57D0"/>
    <w:rsid w:val="008E5C16"/>
    <w:rsid w:val="00901AE4"/>
    <w:rsid w:val="009024D4"/>
    <w:rsid w:val="00902CAD"/>
    <w:rsid w:val="009061F8"/>
    <w:rsid w:val="009219EA"/>
    <w:rsid w:val="00923C12"/>
    <w:rsid w:val="00924B1E"/>
    <w:rsid w:val="00931960"/>
    <w:rsid w:val="009331A6"/>
    <w:rsid w:val="00934158"/>
    <w:rsid w:val="00935A2F"/>
    <w:rsid w:val="009439E8"/>
    <w:rsid w:val="009553B7"/>
    <w:rsid w:val="00955C5D"/>
    <w:rsid w:val="00957ABE"/>
    <w:rsid w:val="009626C0"/>
    <w:rsid w:val="00963695"/>
    <w:rsid w:val="00963EC8"/>
    <w:rsid w:val="00974157"/>
    <w:rsid w:val="009828AD"/>
    <w:rsid w:val="00990252"/>
    <w:rsid w:val="00990303"/>
    <w:rsid w:val="00993A47"/>
    <w:rsid w:val="009A16CC"/>
    <w:rsid w:val="009A27B9"/>
    <w:rsid w:val="009A40E4"/>
    <w:rsid w:val="009A5348"/>
    <w:rsid w:val="009B2F28"/>
    <w:rsid w:val="009B7FAD"/>
    <w:rsid w:val="009C0685"/>
    <w:rsid w:val="009C59F1"/>
    <w:rsid w:val="009C6AB1"/>
    <w:rsid w:val="009C7426"/>
    <w:rsid w:val="009D289F"/>
    <w:rsid w:val="009D35E4"/>
    <w:rsid w:val="009D3E11"/>
    <w:rsid w:val="009D40B4"/>
    <w:rsid w:val="009D7A55"/>
    <w:rsid w:val="009E0988"/>
    <w:rsid w:val="009E4D35"/>
    <w:rsid w:val="009E62F3"/>
    <w:rsid w:val="009F0808"/>
    <w:rsid w:val="009F1107"/>
    <w:rsid w:val="009F3827"/>
    <w:rsid w:val="009F5E31"/>
    <w:rsid w:val="009F74EC"/>
    <w:rsid w:val="00A01B61"/>
    <w:rsid w:val="00A023FA"/>
    <w:rsid w:val="00A037E4"/>
    <w:rsid w:val="00A06BF0"/>
    <w:rsid w:val="00A11245"/>
    <w:rsid w:val="00A13421"/>
    <w:rsid w:val="00A14920"/>
    <w:rsid w:val="00A151B6"/>
    <w:rsid w:val="00A173F5"/>
    <w:rsid w:val="00A21EC4"/>
    <w:rsid w:val="00A227E9"/>
    <w:rsid w:val="00A23E2F"/>
    <w:rsid w:val="00A2412B"/>
    <w:rsid w:val="00A34CBC"/>
    <w:rsid w:val="00A5495A"/>
    <w:rsid w:val="00A60FF5"/>
    <w:rsid w:val="00A66DEF"/>
    <w:rsid w:val="00A6777A"/>
    <w:rsid w:val="00A7177A"/>
    <w:rsid w:val="00A71B24"/>
    <w:rsid w:val="00A74FA2"/>
    <w:rsid w:val="00A76523"/>
    <w:rsid w:val="00A84143"/>
    <w:rsid w:val="00A92B02"/>
    <w:rsid w:val="00A93065"/>
    <w:rsid w:val="00A96299"/>
    <w:rsid w:val="00AA0F30"/>
    <w:rsid w:val="00AA49A7"/>
    <w:rsid w:val="00AA49C6"/>
    <w:rsid w:val="00AB2063"/>
    <w:rsid w:val="00AC7237"/>
    <w:rsid w:val="00AD2B02"/>
    <w:rsid w:val="00AD338F"/>
    <w:rsid w:val="00AE00B4"/>
    <w:rsid w:val="00AE3A70"/>
    <w:rsid w:val="00AE678C"/>
    <w:rsid w:val="00AF54D9"/>
    <w:rsid w:val="00AF5980"/>
    <w:rsid w:val="00AF7E50"/>
    <w:rsid w:val="00B03F84"/>
    <w:rsid w:val="00B04E81"/>
    <w:rsid w:val="00B05C4E"/>
    <w:rsid w:val="00B06431"/>
    <w:rsid w:val="00B10B79"/>
    <w:rsid w:val="00B10C2D"/>
    <w:rsid w:val="00B14ADD"/>
    <w:rsid w:val="00B233BF"/>
    <w:rsid w:val="00B23DD4"/>
    <w:rsid w:val="00B263F9"/>
    <w:rsid w:val="00B3228E"/>
    <w:rsid w:val="00B46CBC"/>
    <w:rsid w:val="00B471B8"/>
    <w:rsid w:val="00B50701"/>
    <w:rsid w:val="00B522A9"/>
    <w:rsid w:val="00B5359C"/>
    <w:rsid w:val="00B6197E"/>
    <w:rsid w:val="00B61D52"/>
    <w:rsid w:val="00B63742"/>
    <w:rsid w:val="00B72392"/>
    <w:rsid w:val="00B7728E"/>
    <w:rsid w:val="00B77F11"/>
    <w:rsid w:val="00B8355C"/>
    <w:rsid w:val="00B8554C"/>
    <w:rsid w:val="00B87930"/>
    <w:rsid w:val="00B91A59"/>
    <w:rsid w:val="00B95584"/>
    <w:rsid w:val="00B97B5E"/>
    <w:rsid w:val="00BB12E5"/>
    <w:rsid w:val="00BC2B0D"/>
    <w:rsid w:val="00BC36FA"/>
    <w:rsid w:val="00BC3F6A"/>
    <w:rsid w:val="00BD055D"/>
    <w:rsid w:val="00BD56FF"/>
    <w:rsid w:val="00BE1E32"/>
    <w:rsid w:val="00BE3D7F"/>
    <w:rsid w:val="00BE7824"/>
    <w:rsid w:val="00C1600D"/>
    <w:rsid w:val="00C16845"/>
    <w:rsid w:val="00C16E97"/>
    <w:rsid w:val="00C30483"/>
    <w:rsid w:val="00C40152"/>
    <w:rsid w:val="00C403ED"/>
    <w:rsid w:val="00C47713"/>
    <w:rsid w:val="00C5139E"/>
    <w:rsid w:val="00C527A9"/>
    <w:rsid w:val="00C5369B"/>
    <w:rsid w:val="00C601E5"/>
    <w:rsid w:val="00C6087B"/>
    <w:rsid w:val="00C620F1"/>
    <w:rsid w:val="00C64F1E"/>
    <w:rsid w:val="00C701E4"/>
    <w:rsid w:val="00C82357"/>
    <w:rsid w:val="00C82679"/>
    <w:rsid w:val="00C84020"/>
    <w:rsid w:val="00C85074"/>
    <w:rsid w:val="00C91B52"/>
    <w:rsid w:val="00C9283D"/>
    <w:rsid w:val="00C93913"/>
    <w:rsid w:val="00C94880"/>
    <w:rsid w:val="00CA2FD2"/>
    <w:rsid w:val="00CA4A24"/>
    <w:rsid w:val="00CC27D0"/>
    <w:rsid w:val="00CD3113"/>
    <w:rsid w:val="00CD3BB7"/>
    <w:rsid w:val="00CD72DA"/>
    <w:rsid w:val="00CE128F"/>
    <w:rsid w:val="00CE414A"/>
    <w:rsid w:val="00CF0CA1"/>
    <w:rsid w:val="00CF0DEC"/>
    <w:rsid w:val="00CF103D"/>
    <w:rsid w:val="00CF1AFF"/>
    <w:rsid w:val="00CF1EA8"/>
    <w:rsid w:val="00D009ED"/>
    <w:rsid w:val="00D00C6A"/>
    <w:rsid w:val="00D0673A"/>
    <w:rsid w:val="00D06D20"/>
    <w:rsid w:val="00D0754F"/>
    <w:rsid w:val="00D17902"/>
    <w:rsid w:val="00D220F1"/>
    <w:rsid w:val="00D33F56"/>
    <w:rsid w:val="00D36530"/>
    <w:rsid w:val="00D42B04"/>
    <w:rsid w:val="00D465B0"/>
    <w:rsid w:val="00D47ABA"/>
    <w:rsid w:val="00D47B3F"/>
    <w:rsid w:val="00D5331B"/>
    <w:rsid w:val="00D56A10"/>
    <w:rsid w:val="00D61200"/>
    <w:rsid w:val="00D702CA"/>
    <w:rsid w:val="00D70312"/>
    <w:rsid w:val="00D713E4"/>
    <w:rsid w:val="00D75E91"/>
    <w:rsid w:val="00D76051"/>
    <w:rsid w:val="00D7687A"/>
    <w:rsid w:val="00D80A00"/>
    <w:rsid w:val="00D91ED2"/>
    <w:rsid w:val="00D94F75"/>
    <w:rsid w:val="00DA23F6"/>
    <w:rsid w:val="00DA29F3"/>
    <w:rsid w:val="00DC0FBF"/>
    <w:rsid w:val="00DC3E72"/>
    <w:rsid w:val="00DC6AE6"/>
    <w:rsid w:val="00DE431E"/>
    <w:rsid w:val="00DE5B57"/>
    <w:rsid w:val="00DF3AA0"/>
    <w:rsid w:val="00DF5197"/>
    <w:rsid w:val="00DF6C01"/>
    <w:rsid w:val="00E0420E"/>
    <w:rsid w:val="00E1073E"/>
    <w:rsid w:val="00E11B2D"/>
    <w:rsid w:val="00E11F24"/>
    <w:rsid w:val="00E12057"/>
    <w:rsid w:val="00E13A20"/>
    <w:rsid w:val="00E15B49"/>
    <w:rsid w:val="00E17DA8"/>
    <w:rsid w:val="00E22694"/>
    <w:rsid w:val="00E229DC"/>
    <w:rsid w:val="00E25F56"/>
    <w:rsid w:val="00E3246B"/>
    <w:rsid w:val="00E361E0"/>
    <w:rsid w:val="00E40B7C"/>
    <w:rsid w:val="00E41FE5"/>
    <w:rsid w:val="00E42601"/>
    <w:rsid w:val="00E45E81"/>
    <w:rsid w:val="00E54B08"/>
    <w:rsid w:val="00E56DDB"/>
    <w:rsid w:val="00E6037B"/>
    <w:rsid w:val="00E616BE"/>
    <w:rsid w:val="00E631AB"/>
    <w:rsid w:val="00E64678"/>
    <w:rsid w:val="00E6668B"/>
    <w:rsid w:val="00E6736F"/>
    <w:rsid w:val="00E673AF"/>
    <w:rsid w:val="00E70F3F"/>
    <w:rsid w:val="00E71100"/>
    <w:rsid w:val="00E81B63"/>
    <w:rsid w:val="00E85778"/>
    <w:rsid w:val="00E92B09"/>
    <w:rsid w:val="00E95099"/>
    <w:rsid w:val="00E97885"/>
    <w:rsid w:val="00EA1344"/>
    <w:rsid w:val="00EA1A99"/>
    <w:rsid w:val="00EA2391"/>
    <w:rsid w:val="00EA2658"/>
    <w:rsid w:val="00EA3875"/>
    <w:rsid w:val="00EA3C2A"/>
    <w:rsid w:val="00EA4A6E"/>
    <w:rsid w:val="00EB18F1"/>
    <w:rsid w:val="00EB2E40"/>
    <w:rsid w:val="00EC3E5E"/>
    <w:rsid w:val="00EC49D4"/>
    <w:rsid w:val="00EC71B5"/>
    <w:rsid w:val="00ED1A5B"/>
    <w:rsid w:val="00ED1D7E"/>
    <w:rsid w:val="00ED2A95"/>
    <w:rsid w:val="00ED570D"/>
    <w:rsid w:val="00ED64C7"/>
    <w:rsid w:val="00EE4A20"/>
    <w:rsid w:val="00EE55E5"/>
    <w:rsid w:val="00EF3E12"/>
    <w:rsid w:val="00EF724D"/>
    <w:rsid w:val="00F06C9C"/>
    <w:rsid w:val="00F104F0"/>
    <w:rsid w:val="00F15D3B"/>
    <w:rsid w:val="00F230EA"/>
    <w:rsid w:val="00F23B46"/>
    <w:rsid w:val="00F23C2D"/>
    <w:rsid w:val="00F304F8"/>
    <w:rsid w:val="00F37F86"/>
    <w:rsid w:val="00F40F75"/>
    <w:rsid w:val="00F445A0"/>
    <w:rsid w:val="00F51406"/>
    <w:rsid w:val="00F51968"/>
    <w:rsid w:val="00F61264"/>
    <w:rsid w:val="00F64D1F"/>
    <w:rsid w:val="00F66C9E"/>
    <w:rsid w:val="00F67071"/>
    <w:rsid w:val="00F72649"/>
    <w:rsid w:val="00F72AEC"/>
    <w:rsid w:val="00F730A1"/>
    <w:rsid w:val="00F76841"/>
    <w:rsid w:val="00F81252"/>
    <w:rsid w:val="00F813F5"/>
    <w:rsid w:val="00F819A1"/>
    <w:rsid w:val="00F82B52"/>
    <w:rsid w:val="00F969D3"/>
    <w:rsid w:val="00FA2DE5"/>
    <w:rsid w:val="00FA48B9"/>
    <w:rsid w:val="00FA50C5"/>
    <w:rsid w:val="00FA5C7E"/>
    <w:rsid w:val="00FB2A03"/>
    <w:rsid w:val="00FC1B43"/>
    <w:rsid w:val="00FC2D9C"/>
    <w:rsid w:val="00FD15B5"/>
    <w:rsid w:val="00FD1D86"/>
    <w:rsid w:val="00FD3A69"/>
    <w:rsid w:val="00FD4236"/>
    <w:rsid w:val="00FD4F48"/>
    <w:rsid w:val="00FD6171"/>
    <w:rsid w:val="00FD790B"/>
    <w:rsid w:val="00FF164E"/>
    <w:rsid w:val="00FF27C2"/>
    <w:rsid w:val="00FF3088"/>
    <w:rsid w:val="00F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uiPriority w:val="99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F819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uiPriority w:val="99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F81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FEC711C0-4FFE-416D-8696-5608538EE52C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395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pravo-search.minjust.ru/bigs/showDocument.html?id=8F21B21C-A408-42C4-B9FE-A939B863C84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consultantplus://offline/main?base=LAW;n=116002;fld=134" TargetMode="External"/><Relationship Id="rId11" Type="http://schemas.openxmlformats.org/officeDocument/2006/relationships/hyperlink" Target="https://pravo-search.minjust.ru/bigs/showDocument.html?id=2E67C719-A2E4-4017-8F6F-F1853AE43F61" TargetMode="External"/><Relationship Id="rId24" Type="http://schemas.openxmlformats.org/officeDocument/2006/relationships/hyperlink" Target="https://pravo-search.minjust.ru/bigs/showDocument.html?id=2512BDD7-BBB2-4E61-A767-A2292308ADF6" TargetMode="External"/><Relationship Id="rId32" Type="http://schemas.openxmlformats.org/officeDocument/2006/relationships/hyperlink" Target="https://login.consultant.ru/link/?req=doc&amp;base=LAW&amp;n=523306&amp;dst=336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E63199DC-B27A-4C23-8403-F68F22FF8F72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pravo-search.minjust.ru/bigs/showDocument.html?id=7781A9E6-B12D-4220-B08E-BA037E7838A7" TargetMode="External"/><Relationship Id="rId36" Type="http://schemas.openxmlformats.org/officeDocument/2006/relationships/hyperlink" Target="https://login.consultant.ru/link/?req=doc&amp;base=LAW&amp;n=501319&amp;dst=100099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login.consultant.ru/link/?req=doc&amp;base=LAW&amp;n=501319&amp;dst=100380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login.consultant.ru/link/?req=doc&amp;base=LAW&amp;n=2875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s://pravo-search.minjust.ru/bigs/showDocument.html?id=E8A4376D-4621-47D1-B53B-BDF8FD77DD8B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pravo-search.minjust.ru/bigs/showDocument.html?id=98BB8F81-011C-4DFF-9673-EFE0713E9585" TargetMode="External"/><Relationship Id="rId35" Type="http://schemas.openxmlformats.org/officeDocument/2006/relationships/hyperlink" Target="https://login.consultant.ru/link/?req=doc&amp;base=LAW&amp;n=501319&amp;dst=100098" TargetMode="External"/><Relationship Id="rId43" Type="http://schemas.openxmlformats.org/officeDocument/2006/relationships/hyperlink" Target="https://login.consultant.ru/link/?req=doc&amp;base=RLAW314&amp;n=118922&amp;dst=10006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pravo-search.minjust.ru/bigs/showDocument.html?id=CF1F5643-3AEB-4438-9333-2E47F2A9D0E7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46B99A54-87C8-4539-A8B5-DEA1C3FED2E7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https://pravo-search.minjust.ru/bigs/showDocument.html?id=AA203B31-6E83-4AA8-854A-787ADD0DE89B" TargetMode="External"/><Relationship Id="rId33" Type="http://schemas.openxmlformats.org/officeDocument/2006/relationships/hyperlink" Target="https://login.consultant.ru/link/?req=doc&amp;base=LAW&amp;n=523306&amp;dst=339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://vsrv065-app10.ru99-loc.minjust.ru/content/act/e3582471-b8b8-4d69-b4c4-3df3f904eea0.html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FEC711C0-4FFE-416D-8696-5608538EE52C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495710&amp;dst=3691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DC60C-3656-4E21-BAD7-372B54554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26521</Words>
  <Characters>151173</Characters>
  <Application>Microsoft Office Word</Application>
  <DocSecurity>0</DocSecurity>
  <Lines>1259</Lines>
  <Paragraphs>354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Адм</cp:lastModifiedBy>
  <cp:revision>109</cp:revision>
  <cp:lastPrinted>2026-02-25T14:48:00Z</cp:lastPrinted>
  <dcterms:created xsi:type="dcterms:W3CDTF">2026-03-12T06:40:00Z</dcterms:created>
  <dcterms:modified xsi:type="dcterms:W3CDTF">2026-06-29T10:21:00Z</dcterms:modified>
</cp:coreProperties>
</file>