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056E06">
        <w:rPr>
          <w:sz w:val="28"/>
          <w:szCs w:val="28"/>
        </w:rPr>
        <w:t xml:space="preserve">      №6</w:t>
      </w:r>
      <w:r w:rsidR="00586AD3" w:rsidRPr="00D87C3C">
        <w:rPr>
          <w:sz w:val="28"/>
          <w:szCs w:val="28"/>
        </w:rPr>
        <w:t xml:space="preserve">                </w:t>
      </w:r>
      <w:r w:rsidR="00586AD3" w:rsidRPr="00D87C3C">
        <w:rPr>
          <w:sz w:val="28"/>
          <w:szCs w:val="28"/>
        </w:rPr>
        <w:tab/>
      </w:r>
      <w:r w:rsidR="00586AD3" w:rsidRPr="00D87C3C">
        <w:rPr>
          <w:sz w:val="28"/>
          <w:szCs w:val="28"/>
        </w:rPr>
        <w:tab/>
        <w:t xml:space="preserve">     </w:t>
      </w:r>
      <w:r w:rsidR="00586AD3" w:rsidRPr="00D87C3C">
        <w:rPr>
          <w:sz w:val="28"/>
          <w:szCs w:val="28"/>
        </w:rPr>
        <w:tab/>
        <w:t xml:space="preserve">      </w:t>
      </w:r>
      <w:r w:rsidR="00586AD3" w:rsidRPr="00D87C3C">
        <w:rPr>
          <w:sz w:val="28"/>
          <w:szCs w:val="28"/>
        </w:rPr>
        <w:tab/>
        <w:t xml:space="preserve">                         </w:t>
      </w:r>
    </w:p>
    <w:p w:rsidR="00032022" w:rsidRDefault="005C7E0C" w:rsidP="005C7E0C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формировании постоянных комиссий Совета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032022" w:rsidRDefault="00032022" w:rsidP="00032022">
      <w:pPr>
        <w:ind w:left="-284" w:firstLine="464"/>
        <w:jc w:val="both"/>
        <w:rPr>
          <w:sz w:val="28"/>
          <w:szCs w:val="28"/>
        </w:rPr>
      </w:pPr>
    </w:p>
    <w:p w:rsidR="00032022" w:rsidRDefault="00032022" w:rsidP="00032022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Федеральном законом </w:t>
      </w:r>
      <w:r w:rsidR="000320F7">
        <w:rPr>
          <w:sz w:val="28"/>
          <w:szCs w:val="28"/>
        </w:rPr>
        <w:t xml:space="preserve">от 20 марта 2025 г. №33- ФЗ «Об общих принципах организации местного самоуправления в единой системе публичной власти», </w:t>
      </w:r>
      <w:r w:rsidR="00056E06" w:rsidRPr="006F0D5E">
        <w:rPr>
          <w:sz w:val="28"/>
          <w:szCs w:val="28"/>
        </w:rPr>
        <w:t>Регламентом Совета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Совет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032022" w:rsidRDefault="00032022" w:rsidP="00032022">
      <w:pPr>
        <w:ind w:firstLine="567"/>
        <w:jc w:val="both"/>
        <w:rPr>
          <w:sz w:val="28"/>
          <w:szCs w:val="28"/>
        </w:rPr>
      </w:pPr>
    </w:p>
    <w:p w:rsidR="00032022" w:rsidRDefault="00032022" w:rsidP="00032022">
      <w:pPr>
        <w:pStyle w:val="ac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срок своих полномочий следующие постоянные комиссии:</w:t>
      </w:r>
    </w:p>
    <w:p w:rsidR="00056E06" w:rsidRDefault="00056E06" w:rsidP="000320F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</w:t>
      </w:r>
      <w:r w:rsidR="00032022">
        <w:rPr>
          <w:rFonts w:eastAsia="Times New Roman"/>
          <w:sz w:val="28"/>
          <w:szCs w:val="28"/>
        </w:rPr>
        <w:t xml:space="preserve">1) </w:t>
      </w:r>
      <w:r w:rsidRPr="00056E06">
        <w:rPr>
          <w:sz w:val="28"/>
          <w:szCs w:val="28"/>
        </w:rPr>
        <w:t>По вопросам местного самоуправления и социальным вопросам из  3 человек:</w:t>
      </w:r>
    </w:p>
    <w:p w:rsidR="00032022" w:rsidRDefault="00032022" w:rsidP="00032022">
      <w:pPr>
        <w:widowControl/>
        <w:tabs>
          <w:tab w:val="left" w:pos="1134"/>
          <w:tab w:val="left" w:pos="1276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председатель комиссии:</w:t>
      </w:r>
    </w:p>
    <w:p w:rsidR="00032022" w:rsidRDefault="00032022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Башкаева</w:t>
      </w:r>
      <w:proofErr w:type="spellEnd"/>
      <w:r>
        <w:rPr>
          <w:sz w:val="28"/>
          <w:szCs w:val="28"/>
        </w:rPr>
        <w:t xml:space="preserve"> Галина Николаевна – одномандатный избирательный округ №1;</w:t>
      </w:r>
    </w:p>
    <w:p w:rsidR="00032022" w:rsidRDefault="00032022" w:rsidP="00032022">
      <w:pPr>
        <w:pStyle w:val="ac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032022" w:rsidRDefault="00032022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Фокин Игорь Александрович </w:t>
      </w:r>
      <w:proofErr w:type="gramStart"/>
      <w:r>
        <w:rPr>
          <w:sz w:val="28"/>
          <w:szCs w:val="28"/>
        </w:rPr>
        <w:t>–о</w:t>
      </w:r>
      <w:proofErr w:type="gramEnd"/>
      <w:r>
        <w:rPr>
          <w:sz w:val="28"/>
          <w:szCs w:val="28"/>
        </w:rPr>
        <w:t>дномандатный избирательный округ №3;</w:t>
      </w:r>
    </w:p>
    <w:p w:rsidR="00032022" w:rsidRDefault="00032022" w:rsidP="00032022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Чекунов</w:t>
      </w:r>
      <w:proofErr w:type="spellEnd"/>
      <w:r>
        <w:rPr>
          <w:sz w:val="28"/>
          <w:szCs w:val="28"/>
        </w:rPr>
        <w:t xml:space="preserve"> Сергей </w:t>
      </w:r>
      <w:proofErr w:type="gramStart"/>
      <w:r>
        <w:rPr>
          <w:sz w:val="28"/>
          <w:szCs w:val="28"/>
        </w:rPr>
        <w:t>Петрович–одномандатный</w:t>
      </w:r>
      <w:proofErr w:type="gramEnd"/>
      <w:r>
        <w:rPr>
          <w:sz w:val="28"/>
          <w:szCs w:val="28"/>
        </w:rPr>
        <w:t xml:space="preserve"> избирательный округ№ 5;</w:t>
      </w:r>
    </w:p>
    <w:p w:rsidR="00032022" w:rsidRDefault="00032022" w:rsidP="00032022">
      <w:pPr>
        <w:tabs>
          <w:tab w:val="left" w:pos="1276"/>
        </w:tabs>
        <w:jc w:val="both"/>
        <w:rPr>
          <w:sz w:val="28"/>
          <w:szCs w:val="28"/>
        </w:rPr>
      </w:pPr>
    </w:p>
    <w:p w:rsidR="000320F7" w:rsidRDefault="00032022" w:rsidP="000320F7">
      <w:pPr>
        <w:pStyle w:val="ac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56E06" w:rsidRPr="00056E06">
        <w:rPr>
          <w:sz w:val="28"/>
          <w:szCs w:val="28"/>
        </w:rPr>
        <w:t xml:space="preserve">Бюджетно - </w:t>
      </w:r>
      <w:proofErr w:type="gramStart"/>
      <w:r w:rsidR="00056E06" w:rsidRPr="00056E06">
        <w:rPr>
          <w:sz w:val="28"/>
          <w:szCs w:val="28"/>
        </w:rPr>
        <w:t>финансовую</w:t>
      </w:r>
      <w:proofErr w:type="gramEnd"/>
      <w:r w:rsidR="00056E06" w:rsidRPr="00056E06">
        <w:rPr>
          <w:sz w:val="28"/>
          <w:szCs w:val="28"/>
        </w:rPr>
        <w:t xml:space="preserve"> из  3  человек</w:t>
      </w:r>
      <w:r>
        <w:rPr>
          <w:sz w:val="28"/>
          <w:szCs w:val="28"/>
        </w:rPr>
        <w:t>:</w:t>
      </w:r>
    </w:p>
    <w:p w:rsidR="00032022" w:rsidRDefault="00032022" w:rsidP="000320F7">
      <w:pPr>
        <w:pStyle w:val="ac"/>
        <w:widowControl/>
        <w:tabs>
          <w:tab w:val="left" w:pos="1276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председатель комиссии:</w:t>
      </w:r>
    </w:p>
    <w:p w:rsidR="00032022" w:rsidRDefault="00032022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Гришина Нина Васильевна </w:t>
      </w:r>
      <w:proofErr w:type="gramStart"/>
      <w:r>
        <w:rPr>
          <w:sz w:val="28"/>
          <w:szCs w:val="28"/>
        </w:rPr>
        <w:t>–о</w:t>
      </w:r>
      <w:proofErr w:type="gramEnd"/>
      <w:r>
        <w:rPr>
          <w:sz w:val="28"/>
          <w:szCs w:val="28"/>
        </w:rPr>
        <w:t>дномандатный избирательный округ №4;</w:t>
      </w:r>
    </w:p>
    <w:p w:rsidR="00032022" w:rsidRDefault="00032022" w:rsidP="00032022">
      <w:pPr>
        <w:pStyle w:val="ac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032022" w:rsidRDefault="005C7E0C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Арискин</w:t>
      </w:r>
      <w:proofErr w:type="spellEnd"/>
      <w:r>
        <w:rPr>
          <w:sz w:val="28"/>
          <w:szCs w:val="28"/>
        </w:rPr>
        <w:t xml:space="preserve"> Александр Геннадьевич</w:t>
      </w:r>
      <w:r w:rsidR="00032022">
        <w:rPr>
          <w:sz w:val="28"/>
          <w:szCs w:val="28"/>
        </w:rPr>
        <w:t xml:space="preserve"> </w:t>
      </w:r>
      <w:proofErr w:type="gramStart"/>
      <w:r w:rsidR="00032022">
        <w:rPr>
          <w:sz w:val="28"/>
          <w:szCs w:val="28"/>
        </w:rPr>
        <w:t>–о</w:t>
      </w:r>
      <w:proofErr w:type="gramEnd"/>
      <w:r w:rsidR="00032022">
        <w:rPr>
          <w:sz w:val="28"/>
          <w:szCs w:val="28"/>
        </w:rPr>
        <w:t>дномандатный избирательный округ №</w:t>
      </w:r>
      <w:r>
        <w:rPr>
          <w:sz w:val="28"/>
          <w:szCs w:val="28"/>
        </w:rPr>
        <w:t>7</w:t>
      </w:r>
      <w:r w:rsidR="00032022">
        <w:rPr>
          <w:sz w:val="28"/>
          <w:szCs w:val="28"/>
        </w:rPr>
        <w:t>;</w:t>
      </w:r>
    </w:p>
    <w:p w:rsidR="00032022" w:rsidRDefault="005C7E0C" w:rsidP="00032022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Белов Максим Андреевич</w:t>
      </w:r>
      <w:r w:rsidR="00032022">
        <w:rPr>
          <w:sz w:val="28"/>
          <w:szCs w:val="28"/>
        </w:rPr>
        <w:t xml:space="preserve">  – одно</w:t>
      </w:r>
      <w:r>
        <w:rPr>
          <w:sz w:val="28"/>
          <w:szCs w:val="28"/>
        </w:rPr>
        <w:t>мандатный избирательный округ №6</w:t>
      </w:r>
      <w:r w:rsidR="00032022">
        <w:rPr>
          <w:sz w:val="28"/>
          <w:szCs w:val="28"/>
        </w:rPr>
        <w:t>;</w:t>
      </w:r>
    </w:p>
    <w:p w:rsidR="00032022" w:rsidRDefault="00032022" w:rsidP="00032022">
      <w:pPr>
        <w:pStyle w:val="ac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</w:p>
    <w:p w:rsidR="00032022" w:rsidRDefault="00032022" w:rsidP="0003202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F34D1">
        <w:rPr>
          <w:sz w:val="28"/>
          <w:szCs w:val="28"/>
        </w:rPr>
        <w:t xml:space="preserve"> </w:t>
      </w:r>
      <w:r>
        <w:rPr>
          <w:sz w:val="28"/>
          <w:szCs w:val="28"/>
        </w:rPr>
        <w:t>2.Настоящее решение вступает в силу после</w:t>
      </w:r>
      <w:r w:rsidR="00E8219F">
        <w:rPr>
          <w:sz w:val="28"/>
          <w:szCs w:val="28"/>
        </w:rPr>
        <w:t xml:space="preserve"> дня его</w:t>
      </w:r>
      <w:bookmarkStart w:id="0" w:name="_GoBack"/>
      <w:bookmarkEnd w:id="0"/>
      <w:r>
        <w:rPr>
          <w:sz w:val="28"/>
          <w:szCs w:val="28"/>
        </w:rPr>
        <w:t xml:space="preserve"> официального  опубликования в Информационном бюллетене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поселения.</w:t>
      </w:r>
    </w:p>
    <w:p w:rsidR="00056E06" w:rsidRDefault="00056E06" w:rsidP="00056E06">
      <w:pPr>
        <w:jc w:val="both"/>
        <w:rPr>
          <w:sz w:val="28"/>
          <w:szCs w:val="28"/>
        </w:rPr>
      </w:pPr>
    </w:p>
    <w:p w:rsidR="00032022" w:rsidRDefault="00032022" w:rsidP="00032022">
      <w:pPr>
        <w:pStyle w:val="Standard"/>
        <w:rPr>
          <w:sz w:val="28"/>
          <w:szCs w:val="28"/>
        </w:rPr>
      </w:pPr>
    </w:p>
    <w:p w:rsidR="00032022" w:rsidRDefault="00032022" w:rsidP="0003202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Луньгинско-Майданского</w:t>
      </w:r>
    </w:p>
    <w:p w:rsidR="00032022" w:rsidRDefault="00032022" w:rsidP="0003202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Е.А.Локотков</w:t>
      </w:r>
      <w:proofErr w:type="spellEnd"/>
    </w:p>
    <w:sectPr w:rsidR="00032022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32022"/>
    <w:rsid w:val="000320F7"/>
    <w:rsid w:val="00056E06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C6DA2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5C7E0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8219F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rsid w:val="001814A8"/>
    <w:rPr>
      <w:rFonts w:ascii="Arial" w:eastAsia="Lucida Sans Unicode" w:hAnsi="Arial" w:cs="Arial"/>
      <w:lang w:eastAsia="ru-RU"/>
    </w:rPr>
  </w:style>
  <w:style w:type="paragraph" w:customStyle="1" w:styleId="Standard">
    <w:name w:val="Standard"/>
    <w:rsid w:val="00032022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46</cp:revision>
  <cp:lastPrinted>2026-10-23T12:35:00Z</cp:lastPrinted>
  <dcterms:created xsi:type="dcterms:W3CDTF">2022-10-21T08:43:00Z</dcterms:created>
  <dcterms:modified xsi:type="dcterms:W3CDTF">2026-10-23T12:35:00Z</dcterms:modified>
</cp:coreProperties>
</file>